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89AC" w14:textId="03B6EE08" w:rsidR="00567475" w:rsidRPr="00EB3A79" w:rsidRDefault="00567475" w:rsidP="00A874E6">
      <w:pPr>
        <w:jc w:val="center"/>
        <w:rPr>
          <w:rFonts w:asciiTheme="minorHAnsi" w:eastAsiaTheme="minorHAnsi" w:hAnsiTheme="minorHAnsi"/>
          <w:color w:val="FF0000"/>
          <w:sz w:val="24"/>
          <w:szCs w:val="24"/>
        </w:rPr>
      </w:pPr>
      <w:r w:rsidRPr="00EB3A79">
        <w:rPr>
          <w:rFonts w:asciiTheme="minorHAnsi" w:eastAsiaTheme="minorHAnsi" w:hAnsiTheme="minorHAnsi" w:hint="eastAsia"/>
          <w:color w:val="FF0000"/>
          <w:sz w:val="24"/>
          <w:szCs w:val="24"/>
        </w:rPr>
        <w:t>当電子保存規定は無償で個人、商用に関わらずご利用可能です。</w:t>
      </w:r>
    </w:p>
    <w:p w14:paraId="1BD66CCB" w14:textId="7A1E05F7" w:rsidR="00567475" w:rsidRPr="00EB3A79" w:rsidRDefault="00567475" w:rsidP="00A874E6">
      <w:pPr>
        <w:jc w:val="center"/>
        <w:rPr>
          <w:rFonts w:asciiTheme="minorHAnsi" w:eastAsiaTheme="minorHAnsi" w:hAnsiTheme="minorHAnsi"/>
          <w:color w:val="FF0000"/>
          <w:sz w:val="24"/>
          <w:szCs w:val="24"/>
        </w:rPr>
      </w:pPr>
      <w:r w:rsidRPr="00EB3A79">
        <w:rPr>
          <w:rFonts w:asciiTheme="minorHAnsi" w:eastAsiaTheme="minorHAnsi" w:hAnsiTheme="minorHAnsi" w:hint="eastAsia"/>
          <w:color w:val="FF0000"/>
          <w:sz w:val="24"/>
          <w:szCs w:val="24"/>
        </w:rPr>
        <w:t>ただし、以下を免責事項と</w:t>
      </w:r>
      <w:r w:rsidR="00EB3A79" w:rsidRPr="00EB3A79">
        <w:rPr>
          <w:rFonts w:asciiTheme="minorHAnsi" w:eastAsiaTheme="minorHAnsi" w:hAnsiTheme="minorHAnsi" w:hint="eastAsia"/>
          <w:color w:val="FF0000"/>
          <w:sz w:val="24"/>
          <w:szCs w:val="24"/>
        </w:rPr>
        <w:t>いたします。ご了承の上ご利用ください。</w:t>
      </w:r>
    </w:p>
    <w:p w14:paraId="6CD7DD66" w14:textId="77777777" w:rsidR="00EB3A79" w:rsidRPr="00EB3A79" w:rsidRDefault="00EB3A79" w:rsidP="00A874E6">
      <w:pPr>
        <w:jc w:val="center"/>
        <w:rPr>
          <w:rFonts w:asciiTheme="minorHAnsi" w:eastAsiaTheme="minorHAnsi" w:hAnsiTheme="minorHAnsi"/>
          <w:color w:val="FF0000"/>
          <w:sz w:val="24"/>
          <w:szCs w:val="24"/>
        </w:rPr>
      </w:pPr>
    </w:p>
    <w:p w14:paraId="74FC9C33" w14:textId="39E359AC" w:rsidR="00EB3A79" w:rsidRPr="00EB3A79" w:rsidRDefault="00EB3A79" w:rsidP="00EB3A79">
      <w:pPr>
        <w:widowControl/>
        <w:numPr>
          <w:ilvl w:val="0"/>
          <w:numId w:val="11"/>
        </w:numPr>
        <w:shd w:val="clear" w:color="auto" w:fill="F5F5F5"/>
        <w:spacing w:after="240"/>
        <w:jc w:val="left"/>
        <w:rPr>
          <w:rFonts w:ascii="Helvetica Neue" w:eastAsia="ＭＳ Ｐゴシック" w:hAnsi="Helvetica Neue" w:cs="ＭＳ Ｐゴシック"/>
          <w:color w:val="FF0000"/>
          <w:kern w:val="0"/>
          <w:sz w:val="24"/>
          <w:szCs w:val="24"/>
        </w:rPr>
      </w:pPr>
      <w:r w:rsidRPr="00EB3A79">
        <w:rPr>
          <w:rFonts w:ascii="Helvetica Neue" w:eastAsia="ＭＳ Ｐゴシック" w:hAnsi="Helvetica Neue" w:cs="ＭＳ Ｐゴシック"/>
          <w:color w:val="FF0000"/>
          <w:kern w:val="0"/>
          <w:sz w:val="24"/>
          <w:szCs w:val="24"/>
        </w:rPr>
        <w:t>当</w:t>
      </w:r>
      <w:r w:rsidRPr="00EB3A79">
        <w:rPr>
          <w:rFonts w:ascii="Helvetica Neue" w:eastAsia="ＭＳ Ｐゴシック" w:hAnsi="Helvetica Neue" w:cs="ＭＳ Ｐゴシック" w:hint="eastAsia"/>
          <w:color w:val="FF0000"/>
          <w:kern w:val="0"/>
          <w:sz w:val="24"/>
          <w:szCs w:val="24"/>
        </w:rPr>
        <w:t>電子保存規定</w:t>
      </w:r>
      <w:r w:rsidRPr="00EB3A79">
        <w:rPr>
          <w:rFonts w:ascii="Helvetica Neue" w:eastAsia="ＭＳ Ｐゴシック" w:hAnsi="Helvetica Neue" w:cs="ＭＳ Ｐゴシック"/>
          <w:color w:val="FF0000"/>
          <w:kern w:val="0"/>
          <w:sz w:val="24"/>
          <w:szCs w:val="24"/>
        </w:rPr>
        <w:t>を利用することで発生した紛損害に対し、当社は責任を負わないものとします</w:t>
      </w:r>
    </w:p>
    <w:p w14:paraId="1A014066" w14:textId="77777777" w:rsidR="00EB3A79" w:rsidRPr="00EB3A79" w:rsidRDefault="00EB3A79" w:rsidP="00EB3A79">
      <w:pPr>
        <w:widowControl/>
        <w:numPr>
          <w:ilvl w:val="0"/>
          <w:numId w:val="11"/>
        </w:numPr>
        <w:shd w:val="clear" w:color="auto" w:fill="F5F5F5"/>
        <w:jc w:val="left"/>
        <w:rPr>
          <w:rFonts w:ascii="Helvetica Neue" w:eastAsia="ＭＳ Ｐゴシック" w:hAnsi="Helvetica Neue" w:cs="ＭＳ Ｐゴシック"/>
          <w:color w:val="FF0000"/>
          <w:kern w:val="0"/>
          <w:sz w:val="24"/>
          <w:szCs w:val="24"/>
        </w:rPr>
      </w:pPr>
      <w:r w:rsidRPr="00EB3A79">
        <w:rPr>
          <w:rFonts w:ascii="Helvetica Neue" w:eastAsia="ＭＳ Ｐゴシック" w:hAnsi="Helvetica Neue" w:cs="ＭＳ Ｐゴシック"/>
          <w:color w:val="FF0000"/>
          <w:kern w:val="0"/>
          <w:sz w:val="24"/>
          <w:szCs w:val="24"/>
        </w:rPr>
        <w:t>当該コンテンツに起因してご利用者様および第三者に損害が発生したとしても、当社は責任を負わないものとします</w:t>
      </w:r>
    </w:p>
    <w:p w14:paraId="328B99AE" w14:textId="77777777" w:rsidR="00567475" w:rsidRPr="00EB3A79" w:rsidRDefault="00567475" w:rsidP="00A874E6">
      <w:pPr>
        <w:jc w:val="center"/>
        <w:rPr>
          <w:rFonts w:asciiTheme="minorHAnsi" w:eastAsiaTheme="minorHAnsi" w:hAnsiTheme="minorHAnsi"/>
          <w:color w:val="000000" w:themeColor="text1"/>
          <w:sz w:val="24"/>
          <w:szCs w:val="24"/>
        </w:rPr>
      </w:pPr>
    </w:p>
    <w:p w14:paraId="241C737A" w14:textId="77777777" w:rsidR="00567475" w:rsidRDefault="00567475" w:rsidP="00A874E6">
      <w:pPr>
        <w:jc w:val="center"/>
        <w:rPr>
          <w:rFonts w:asciiTheme="minorHAnsi" w:eastAsiaTheme="minorHAnsi" w:hAnsiTheme="minorHAnsi"/>
          <w:color w:val="000000" w:themeColor="text1"/>
          <w:sz w:val="24"/>
          <w:szCs w:val="24"/>
        </w:rPr>
      </w:pPr>
    </w:p>
    <w:p w14:paraId="17F4E636" w14:textId="309375D7" w:rsidR="00A874E6" w:rsidRPr="006973EC" w:rsidRDefault="00A874E6" w:rsidP="00A874E6">
      <w:pPr>
        <w:jc w:val="center"/>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スキャナによる電子保存規程</w:t>
      </w:r>
      <w:r w:rsidR="00E924BC" w:rsidRPr="006973EC">
        <w:rPr>
          <w:rFonts w:asciiTheme="minorHAnsi" w:eastAsiaTheme="minorHAnsi" w:hAnsiTheme="minorHAnsi" w:hint="eastAsia"/>
          <w:color w:val="000000" w:themeColor="text1"/>
          <w:sz w:val="24"/>
          <w:szCs w:val="24"/>
        </w:rPr>
        <w:t>（サンプル）</w:t>
      </w:r>
    </w:p>
    <w:p w14:paraId="29307066" w14:textId="77777777" w:rsidR="00A874E6" w:rsidRPr="006973EC" w:rsidRDefault="00A874E6" w:rsidP="00A874E6">
      <w:pPr>
        <w:rPr>
          <w:rFonts w:asciiTheme="minorHAnsi" w:eastAsiaTheme="minorHAnsi" w:hAnsiTheme="minorHAnsi"/>
          <w:color w:val="000000" w:themeColor="text1"/>
          <w:sz w:val="24"/>
          <w:szCs w:val="24"/>
        </w:rPr>
      </w:pPr>
    </w:p>
    <w:p w14:paraId="4254B72C" w14:textId="77777777" w:rsidR="00A874E6" w:rsidRPr="006973EC" w:rsidRDefault="00A874E6" w:rsidP="00A874E6">
      <w:pPr>
        <w:jc w:val="center"/>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第１章　総則</w:t>
      </w:r>
    </w:p>
    <w:p w14:paraId="4703DCB7" w14:textId="77777777" w:rsidR="00A874E6" w:rsidRPr="006973EC" w:rsidRDefault="00A874E6" w:rsidP="00A874E6">
      <w:pPr>
        <w:rPr>
          <w:rFonts w:asciiTheme="minorHAnsi" w:eastAsiaTheme="minorHAnsi" w:hAnsiTheme="minorHAnsi"/>
          <w:color w:val="000000" w:themeColor="text1"/>
          <w:sz w:val="24"/>
          <w:szCs w:val="24"/>
        </w:rPr>
      </w:pPr>
    </w:p>
    <w:p w14:paraId="7A372820" w14:textId="77777777" w:rsidR="00A874E6" w:rsidRPr="006973EC" w:rsidRDefault="00A874E6" w:rsidP="00A874E6">
      <w:pPr>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（目的）</w:t>
      </w:r>
    </w:p>
    <w:p w14:paraId="310B570D" w14:textId="174D92B9" w:rsidR="00A874E6" w:rsidRPr="006973EC" w:rsidRDefault="00A874E6" w:rsidP="00A874E6">
      <w:pPr>
        <w:ind w:left="24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第１条　この規程は、○○における紙</w:t>
      </w:r>
      <w:r w:rsidR="00BB5308" w:rsidRPr="006973EC">
        <w:rPr>
          <w:rFonts w:asciiTheme="minorHAnsi" w:eastAsiaTheme="minorHAnsi" w:hAnsiTheme="minorHAnsi" w:hint="eastAsia"/>
          <w:color w:val="000000" w:themeColor="text1"/>
          <w:sz w:val="24"/>
          <w:szCs w:val="24"/>
        </w:rPr>
        <w:t>面</w:t>
      </w:r>
      <w:r w:rsidR="00CE54B5" w:rsidRPr="006973EC">
        <w:rPr>
          <w:rFonts w:asciiTheme="minorHAnsi" w:eastAsiaTheme="minorHAnsi" w:hAnsiTheme="minorHAnsi" w:hint="eastAsia"/>
          <w:color w:val="000000" w:themeColor="text1"/>
          <w:sz w:val="24"/>
          <w:szCs w:val="24"/>
        </w:rPr>
        <w:t>の</w:t>
      </w:r>
      <w:r w:rsidRPr="006973EC">
        <w:rPr>
          <w:rFonts w:asciiTheme="minorHAnsi" w:eastAsiaTheme="minorHAnsi" w:hAnsiTheme="minorHAnsi" w:hint="eastAsia"/>
          <w:color w:val="000000" w:themeColor="text1"/>
          <w:sz w:val="24"/>
          <w:szCs w:val="24"/>
        </w:rPr>
        <w:t>国税関係書類について、</w:t>
      </w:r>
      <w:r w:rsidR="006B5EE2" w:rsidRPr="006973EC">
        <w:rPr>
          <w:rFonts w:asciiTheme="minorHAnsi" w:eastAsiaTheme="minorHAnsi" w:hAnsiTheme="minorHAnsi" w:hint="eastAsia"/>
          <w:color w:val="000000" w:themeColor="text1"/>
          <w:sz w:val="24"/>
          <w:szCs w:val="24"/>
        </w:rPr>
        <w:t>A</w:t>
      </w:r>
      <w:r w:rsidRPr="006973EC">
        <w:rPr>
          <w:rFonts w:asciiTheme="minorHAnsi" w:eastAsiaTheme="minorHAnsi" w:hAnsiTheme="minorHAnsi" w:hint="eastAsia"/>
          <w:color w:val="000000" w:themeColor="text1"/>
          <w:sz w:val="24"/>
          <w:szCs w:val="24"/>
        </w:rPr>
        <w:t>社製</w:t>
      </w:r>
      <w:r w:rsidR="006B5EE2" w:rsidRPr="006973EC">
        <w:rPr>
          <w:rFonts w:asciiTheme="minorHAnsi" w:eastAsiaTheme="minorHAnsi" w:hAnsiTheme="minorHAnsi" w:hint="eastAsia"/>
          <w:color w:val="000000" w:themeColor="text1"/>
          <w:sz w:val="24"/>
          <w:szCs w:val="24"/>
        </w:rPr>
        <w:t>B</w:t>
      </w:r>
      <w:r w:rsidRPr="006973EC">
        <w:rPr>
          <w:rFonts w:asciiTheme="minorHAnsi" w:eastAsiaTheme="minorHAnsi" w:hAnsiTheme="minorHAnsi" w:hint="eastAsia"/>
          <w:color w:val="000000" w:themeColor="text1"/>
          <w:sz w:val="24"/>
          <w:szCs w:val="24"/>
        </w:rPr>
        <w:t>システム（以下「本システム」</w:t>
      </w:r>
      <w:r w:rsidR="00751B61" w:rsidRPr="006973EC">
        <w:rPr>
          <w:rFonts w:asciiTheme="minorHAnsi" w:eastAsiaTheme="minorHAnsi" w:hAnsiTheme="minorHAnsi" w:hint="eastAsia"/>
          <w:color w:val="000000" w:themeColor="text1"/>
          <w:sz w:val="24"/>
          <w:szCs w:val="24"/>
        </w:rPr>
        <w:t>とする</w:t>
      </w:r>
      <w:r w:rsidRPr="006973EC">
        <w:rPr>
          <w:rFonts w:asciiTheme="minorHAnsi" w:eastAsiaTheme="minorHAnsi" w:hAnsiTheme="minorHAnsi" w:hint="eastAsia"/>
          <w:color w:val="000000" w:themeColor="text1"/>
          <w:sz w:val="24"/>
          <w:szCs w:val="24"/>
        </w:rPr>
        <w:t>）を活用し、スキャナによる電子化を安全かつ合理的に図るための事項を定め、適正に利用・保存することを目的とする。</w:t>
      </w:r>
    </w:p>
    <w:p w14:paraId="1B175847"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p>
    <w:p w14:paraId="69A26B5D"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（定義）</w:t>
      </w:r>
    </w:p>
    <w:p w14:paraId="16FDCB3E" w14:textId="77777777" w:rsidR="00A874E6" w:rsidRPr="006973EC" w:rsidRDefault="00A874E6" w:rsidP="00A874E6">
      <w:pPr>
        <w:ind w:left="24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第２条　この規程において、</w:t>
      </w:r>
      <w:r w:rsidRPr="006973EC">
        <w:rPr>
          <w:rFonts w:asciiTheme="minorHAnsi" w:eastAsiaTheme="minorHAnsi" w:hAnsiTheme="minorHAnsi"/>
          <w:color w:val="000000" w:themeColor="text1"/>
          <w:sz w:val="24"/>
          <w:szCs w:val="24"/>
        </w:rPr>
        <w:t>次の各号に掲げる用語の意義は、当該各号に定めるところによる。</w:t>
      </w:r>
    </w:p>
    <w:p w14:paraId="216AD80D" w14:textId="355F433B"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一</w:t>
      </w:r>
      <w:r w:rsidR="009C377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電子化文書　紙文書を電子化した文書</w:t>
      </w:r>
    </w:p>
    <w:p w14:paraId="1AEF2BFD" w14:textId="22A2F1B9"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二</w:t>
      </w:r>
      <w:r w:rsidR="009C377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管理責任者　本システムを円滑に運用するための責任者</w:t>
      </w:r>
    </w:p>
    <w:p w14:paraId="64774467" w14:textId="60201508"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三</w:t>
      </w:r>
      <w:r w:rsidR="009C377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真実性を確保するための機能　電子化文書の故意又は過失による虚偽入力、書換え、消去及び混同を未然に防止し、かつ、改ざん等の事実の有無が検証できる機能</w:t>
      </w:r>
    </w:p>
    <w:p w14:paraId="4E8805CC" w14:textId="49D3B10B"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四</w:t>
      </w:r>
      <w:r w:rsidR="009C377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機密性を確保するための機能　電子化文書へのアクセスを制限すること、アクセス履歴を記録すること等により、アクセスを許されない者からの電子化文書へのアクセスを防止し、電子化文書の盗難、</w:t>
      </w:r>
      <w:r w:rsidR="000367F2" w:rsidRPr="006973EC">
        <w:rPr>
          <w:rFonts w:asciiTheme="minorHAnsi" w:eastAsiaTheme="minorHAnsi" w:hAnsiTheme="minorHAnsi" w:hint="eastAsia"/>
          <w:color w:val="000000" w:themeColor="text1"/>
          <w:sz w:val="24"/>
          <w:szCs w:val="24"/>
        </w:rPr>
        <w:t>漏洩</w:t>
      </w:r>
      <w:r w:rsidRPr="006973EC">
        <w:rPr>
          <w:rFonts w:asciiTheme="minorHAnsi" w:eastAsiaTheme="minorHAnsi" w:hAnsiTheme="minorHAnsi" w:hint="eastAsia"/>
          <w:color w:val="000000" w:themeColor="text1"/>
          <w:sz w:val="24"/>
          <w:szCs w:val="24"/>
        </w:rPr>
        <w:t>等を未然に防止する形態で保存・管理される機能</w:t>
      </w:r>
    </w:p>
    <w:p w14:paraId="53534FE8" w14:textId="593BC45E"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五</w:t>
      </w:r>
      <w:r w:rsidR="009C377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見読性を確保するための機能　電子化文書の内容を必要に応じ電子計算機その他の機器を用いて検索し、画面又は書面に直ちに出力できるよう措置される機能</w:t>
      </w:r>
    </w:p>
    <w:p w14:paraId="3E2D473B" w14:textId="77777777" w:rsidR="00A874E6" w:rsidRPr="006973EC" w:rsidRDefault="00A874E6" w:rsidP="00A874E6">
      <w:pPr>
        <w:rPr>
          <w:rFonts w:asciiTheme="minorHAnsi" w:eastAsiaTheme="minorHAnsi" w:hAnsiTheme="minorHAnsi"/>
          <w:color w:val="000000" w:themeColor="text1"/>
          <w:sz w:val="24"/>
          <w:szCs w:val="24"/>
        </w:rPr>
      </w:pPr>
    </w:p>
    <w:p w14:paraId="07CA9E40" w14:textId="77777777" w:rsidR="006973EC" w:rsidRPr="006973EC" w:rsidRDefault="006973EC" w:rsidP="006973EC">
      <w:pPr>
        <w:ind w:left="1200" w:hangingChars="500" w:hanging="120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（スキャニングの準備）</w:t>
      </w:r>
    </w:p>
    <w:p w14:paraId="0325A6D7" w14:textId="5E4A48E7" w:rsidR="006973EC" w:rsidRPr="006973EC" w:rsidRDefault="00D902E6" w:rsidP="006973EC">
      <w:pPr>
        <w:ind w:firstLineChars="100" w:firstLine="24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lastRenderedPageBreak/>
        <w:t>第3条</w:t>
      </w:r>
      <w:r w:rsidR="006973EC" w:rsidRPr="006973EC">
        <w:rPr>
          <w:rFonts w:asciiTheme="minorHAnsi" w:eastAsiaTheme="minorHAnsi" w:hAnsiTheme="minorHAnsi" w:hint="eastAsia"/>
          <w:color w:val="000000"/>
          <w:sz w:val="24"/>
          <w:szCs w:val="24"/>
        </w:rPr>
        <w:t xml:space="preserve">　作業担当者は、次の期日までにスキャニングの準備を行う。</w:t>
      </w:r>
    </w:p>
    <w:p w14:paraId="567E3250" w14:textId="77777777" w:rsidR="006973EC" w:rsidRPr="006973EC" w:rsidRDefault="006973EC" w:rsidP="006973EC">
      <w:pPr>
        <w:numPr>
          <w:ilvl w:val="0"/>
          <w:numId w:val="1"/>
        </w:numPr>
        <w:ind w:leftChars="100" w:left="210" w:firstLineChars="100" w:firstLine="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請求書　　　　　請求書受領後、５日以内</w:t>
      </w:r>
    </w:p>
    <w:p w14:paraId="425D0759" w14:textId="77777777" w:rsidR="006973EC" w:rsidRPr="006973EC" w:rsidRDefault="006973EC" w:rsidP="006973EC">
      <w:pPr>
        <w:numPr>
          <w:ilvl w:val="0"/>
          <w:numId w:val="1"/>
        </w:numPr>
        <w:ind w:leftChars="100" w:left="210" w:firstLineChars="100" w:firstLine="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納品書　　　　　毎月末</w:t>
      </w:r>
    </w:p>
    <w:p w14:paraId="05EFBB7A" w14:textId="77777777" w:rsidR="006973EC" w:rsidRPr="006973EC" w:rsidRDefault="006973EC" w:rsidP="006973EC">
      <w:pPr>
        <w:numPr>
          <w:ilvl w:val="0"/>
          <w:numId w:val="1"/>
        </w:numPr>
        <w:ind w:leftChars="100" w:left="210" w:firstLineChars="100" w:firstLine="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見積書（控え）　１月から６月までに発行したものは７月末</w:t>
      </w:r>
    </w:p>
    <w:p w14:paraId="58F7D823" w14:textId="77777777" w:rsidR="006973EC" w:rsidRPr="006973EC" w:rsidRDefault="006973EC" w:rsidP="006973EC">
      <w:pPr>
        <w:ind w:left="2325" w:firstLineChars="100" w:firstLine="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７月から</w:t>
      </w:r>
      <w:r w:rsidRPr="006973EC">
        <w:rPr>
          <w:rFonts w:asciiTheme="minorHAnsi" w:eastAsiaTheme="minorHAnsi" w:hAnsiTheme="minorHAnsi"/>
          <w:color w:val="000000"/>
          <w:sz w:val="24"/>
          <w:szCs w:val="24"/>
        </w:rPr>
        <w:t>12月までに発行したものは翌年１月末</w:t>
      </w:r>
    </w:p>
    <w:p w14:paraId="372BA5FC" w14:textId="77777777" w:rsidR="006973EC" w:rsidRPr="006973EC" w:rsidRDefault="006973EC" w:rsidP="006973EC">
      <w:pPr>
        <w:numPr>
          <w:ilvl w:val="0"/>
          <w:numId w:val="1"/>
        </w:numPr>
        <w:ind w:left="851" w:hanging="454"/>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注文書　　　　　１月から６月までに受領したものは７月末</w:t>
      </w:r>
    </w:p>
    <w:p w14:paraId="208B8446" w14:textId="77777777" w:rsidR="006973EC" w:rsidRPr="006973EC" w:rsidRDefault="006973EC" w:rsidP="006973EC">
      <w:pPr>
        <w:ind w:firstLineChars="1200" w:firstLine="288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７月から12月までに受領したものは翌年１月末</w:t>
      </w:r>
    </w:p>
    <w:p w14:paraId="235E2F19" w14:textId="77777777" w:rsidR="006973EC" w:rsidRPr="006973EC" w:rsidRDefault="006973EC" w:rsidP="006973EC">
      <w:pPr>
        <w:ind w:left="1200" w:hangingChars="500" w:hanging="1200"/>
        <w:rPr>
          <w:rFonts w:asciiTheme="minorHAnsi" w:eastAsiaTheme="minorHAnsi" w:hAnsiTheme="minorHAnsi"/>
          <w:color w:val="000000"/>
          <w:sz w:val="24"/>
          <w:szCs w:val="24"/>
        </w:rPr>
      </w:pPr>
    </w:p>
    <w:p w14:paraId="6F41985D" w14:textId="77777777" w:rsidR="006973EC" w:rsidRPr="006973EC" w:rsidRDefault="006973EC" w:rsidP="006973EC">
      <w:pPr>
        <w:ind w:left="1200" w:hangingChars="500" w:hanging="120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（スキャニング処理）</w:t>
      </w:r>
    </w:p>
    <w:p w14:paraId="427F1029" w14:textId="65A1FBD8" w:rsidR="006973EC" w:rsidRPr="006973EC" w:rsidRDefault="00D902E6" w:rsidP="006973EC">
      <w:pPr>
        <w:ind w:firstLineChars="100" w:firstLine="24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第4条</w:t>
      </w:r>
      <w:r w:rsidR="006973EC" w:rsidRPr="006973EC">
        <w:rPr>
          <w:rFonts w:asciiTheme="minorHAnsi" w:eastAsiaTheme="minorHAnsi" w:hAnsiTheme="minorHAnsi" w:hint="eastAsia"/>
          <w:color w:val="000000"/>
          <w:sz w:val="24"/>
          <w:szCs w:val="24"/>
        </w:rPr>
        <w:t xml:space="preserve">　作業担当者は</w:t>
      </w:r>
      <w:r w:rsidR="008E3791">
        <w:rPr>
          <w:rFonts w:asciiTheme="minorHAnsi" w:eastAsiaTheme="minorHAnsi" w:hAnsiTheme="minorHAnsi" w:hint="eastAsia"/>
          <w:color w:val="000000"/>
          <w:sz w:val="24"/>
          <w:szCs w:val="24"/>
        </w:rPr>
        <w:t>本</w:t>
      </w:r>
      <w:r w:rsidR="006973EC" w:rsidRPr="006973EC">
        <w:rPr>
          <w:rFonts w:asciiTheme="minorHAnsi" w:eastAsiaTheme="minorHAnsi" w:hAnsiTheme="minorHAnsi" w:hint="eastAsia"/>
          <w:color w:val="000000"/>
          <w:sz w:val="24"/>
          <w:szCs w:val="24"/>
        </w:rPr>
        <w:t>システムを活用し、スキャニング処理を実施する。</w:t>
      </w:r>
    </w:p>
    <w:p w14:paraId="1F9BCFC9" w14:textId="77777777" w:rsidR="006973EC" w:rsidRPr="006973EC" w:rsidRDefault="006973EC" w:rsidP="006973EC">
      <w:pPr>
        <w:ind w:left="240" w:hangingChars="100" w:hanging="240"/>
        <w:rPr>
          <w:rFonts w:asciiTheme="minorHAnsi" w:eastAsiaTheme="minorHAnsi" w:hAnsiTheme="minorHAnsi"/>
          <w:color w:val="000000"/>
          <w:sz w:val="24"/>
          <w:szCs w:val="24"/>
        </w:rPr>
      </w:pPr>
    </w:p>
    <w:p w14:paraId="377F1229" w14:textId="77777777" w:rsidR="006973EC" w:rsidRPr="006973EC" w:rsidRDefault="006973EC" w:rsidP="006973EC">
      <w:pPr>
        <w:ind w:left="240" w:hangingChars="100" w:hanging="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（管理責任者の確認）</w:t>
      </w:r>
    </w:p>
    <w:p w14:paraId="20E874F4" w14:textId="41C1A16D" w:rsidR="006973EC" w:rsidRPr="006973EC" w:rsidRDefault="00D902E6" w:rsidP="006973EC">
      <w:pPr>
        <w:ind w:leftChars="100" w:left="450" w:hangingChars="100" w:hanging="24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第5条</w:t>
      </w:r>
      <w:r w:rsidR="006973EC" w:rsidRPr="006973EC">
        <w:rPr>
          <w:rFonts w:asciiTheme="minorHAnsi" w:eastAsiaTheme="minorHAnsi" w:hAnsiTheme="minorHAnsi" w:hint="eastAsia"/>
          <w:color w:val="000000"/>
          <w:sz w:val="24"/>
          <w:szCs w:val="24"/>
        </w:rPr>
        <w:t xml:space="preserve">　作業担当者は、正確にスキャニングされていることを確認した後に、画像（電子化文書）及びＣＳＶ（検索項目）をサーバに転送し、管理責任者にこれを引き継ぐ。管理責任者は電子化文書と原本の確認を速やかに行う。</w:t>
      </w:r>
    </w:p>
    <w:p w14:paraId="10DB881D" w14:textId="77777777" w:rsidR="006973EC" w:rsidRPr="006973EC" w:rsidRDefault="006973EC" w:rsidP="006973EC">
      <w:pPr>
        <w:ind w:left="240" w:hangingChars="100" w:hanging="240"/>
        <w:rPr>
          <w:rFonts w:asciiTheme="minorHAnsi" w:eastAsiaTheme="minorHAnsi" w:hAnsiTheme="minorHAnsi"/>
          <w:color w:val="000000"/>
          <w:sz w:val="24"/>
          <w:szCs w:val="24"/>
        </w:rPr>
      </w:pPr>
    </w:p>
    <w:p w14:paraId="51018159" w14:textId="77777777" w:rsidR="006973EC" w:rsidRPr="006973EC" w:rsidRDefault="006973EC" w:rsidP="006973EC">
      <w:pPr>
        <w:ind w:left="240" w:hangingChars="100" w:hanging="24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（タイムスタンプの付与）</w:t>
      </w:r>
    </w:p>
    <w:p w14:paraId="41CC11BE" w14:textId="3C5E1CB7" w:rsidR="006973EC" w:rsidRPr="006973EC" w:rsidRDefault="00D902E6" w:rsidP="006973EC">
      <w:pPr>
        <w:ind w:firstLineChars="100" w:firstLine="24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第6条</w:t>
      </w:r>
      <w:r w:rsidR="006973EC" w:rsidRPr="006973EC">
        <w:rPr>
          <w:rFonts w:asciiTheme="minorHAnsi" w:eastAsiaTheme="minorHAnsi" w:hAnsiTheme="minorHAnsi" w:hint="eastAsia"/>
          <w:color w:val="000000"/>
          <w:sz w:val="24"/>
          <w:szCs w:val="24"/>
        </w:rPr>
        <w:t xml:space="preserve">　管理責任者は、</w:t>
      </w:r>
      <w:r>
        <w:rPr>
          <w:rFonts w:asciiTheme="minorHAnsi" w:eastAsiaTheme="minorHAnsi" w:hAnsiTheme="minorHAnsi" w:hint="eastAsia"/>
          <w:color w:val="000000"/>
          <w:sz w:val="24"/>
          <w:szCs w:val="24"/>
        </w:rPr>
        <w:t>X</w:t>
      </w:r>
      <w:r w:rsidR="006973EC" w:rsidRPr="006973EC">
        <w:rPr>
          <w:rFonts w:asciiTheme="minorHAnsi" w:eastAsiaTheme="minorHAnsi" w:hAnsiTheme="minorHAnsi" w:hint="eastAsia"/>
          <w:color w:val="000000"/>
          <w:sz w:val="24"/>
          <w:szCs w:val="24"/>
        </w:rPr>
        <w:t>株式会社のタイムスタンプを付与し、本システムに登録する。</w:t>
      </w:r>
    </w:p>
    <w:p w14:paraId="4CD17AC4" w14:textId="77777777" w:rsidR="006973EC" w:rsidRPr="006973EC" w:rsidRDefault="006973EC" w:rsidP="006973EC">
      <w:pPr>
        <w:rPr>
          <w:rFonts w:asciiTheme="minorHAnsi" w:eastAsiaTheme="minorHAnsi" w:hAnsiTheme="minorHAnsi"/>
          <w:color w:val="000000"/>
          <w:sz w:val="24"/>
          <w:szCs w:val="24"/>
        </w:rPr>
      </w:pPr>
    </w:p>
    <w:p w14:paraId="1B5F9BC1" w14:textId="77777777" w:rsidR="006973EC" w:rsidRPr="006973EC" w:rsidRDefault="006973EC" w:rsidP="006973EC">
      <w:pPr>
        <w:ind w:left="1200" w:hangingChars="500" w:hanging="1200"/>
        <w:rPr>
          <w:rFonts w:asciiTheme="minorHAnsi" w:eastAsiaTheme="minorHAnsi" w:hAnsiTheme="minorHAnsi"/>
          <w:color w:val="000000"/>
          <w:sz w:val="24"/>
          <w:szCs w:val="24"/>
        </w:rPr>
      </w:pPr>
      <w:r w:rsidRPr="006973EC">
        <w:rPr>
          <w:rFonts w:asciiTheme="minorHAnsi" w:eastAsiaTheme="minorHAnsi" w:hAnsiTheme="minorHAnsi" w:hint="eastAsia"/>
          <w:color w:val="000000"/>
          <w:sz w:val="24"/>
          <w:szCs w:val="24"/>
        </w:rPr>
        <w:t>（電子化文書の保存）</w:t>
      </w:r>
    </w:p>
    <w:p w14:paraId="3DE6F9D4" w14:textId="1293181D" w:rsidR="006973EC" w:rsidRPr="006973EC" w:rsidRDefault="00D902E6" w:rsidP="006973EC">
      <w:pPr>
        <w:ind w:leftChars="100" w:left="450" w:hangingChars="100" w:hanging="240"/>
        <w:rPr>
          <w:rFonts w:asciiTheme="minorHAnsi" w:eastAsiaTheme="minorHAnsi" w:hAnsiTheme="minorHAnsi"/>
          <w:color w:val="000000"/>
          <w:sz w:val="24"/>
          <w:szCs w:val="24"/>
        </w:rPr>
      </w:pPr>
      <w:r>
        <w:rPr>
          <w:rFonts w:asciiTheme="minorHAnsi" w:eastAsiaTheme="minorHAnsi" w:hAnsiTheme="minorHAnsi" w:hint="eastAsia"/>
          <w:color w:val="000000"/>
          <w:sz w:val="24"/>
          <w:szCs w:val="24"/>
        </w:rPr>
        <w:t>第7条</w:t>
      </w:r>
      <w:r w:rsidR="006973EC" w:rsidRPr="006973EC">
        <w:rPr>
          <w:rFonts w:asciiTheme="minorHAnsi" w:eastAsiaTheme="minorHAnsi" w:hAnsiTheme="minorHAnsi" w:hint="eastAsia"/>
          <w:color w:val="000000"/>
          <w:sz w:val="24"/>
          <w:szCs w:val="24"/>
        </w:rPr>
        <w:t xml:space="preserve">　本システムにより電子化されたデータは、国税に関する法律の規定により保存しなければならないとされている期間まで保存する。</w:t>
      </w:r>
    </w:p>
    <w:p w14:paraId="610B1520" w14:textId="77777777" w:rsidR="006973EC" w:rsidRPr="006973EC" w:rsidRDefault="006973EC" w:rsidP="006973EC">
      <w:pPr>
        <w:rPr>
          <w:rFonts w:asciiTheme="minorHAnsi" w:eastAsiaTheme="minorHAnsi" w:hAnsiTheme="minorHAnsi"/>
          <w:sz w:val="24"/>
          <w:szCs w:val="24"/>
        </w:rPr>
      </w:pPr>
    </w:p>
    <w:p w14:paraId="12CE1A10" w14:textId="6297013B" w:rsidR="006973EC" w:rsidRPr="006973EC" w:rsidRDefault="006973EC" w:rsidP="0048510B">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（運用体制）</w:t>
      </w:r>
    </w:p>
    <w:p w14:paraId="1566828A" w14:textId="77777777" w:rsidR="002D37E3" w:rsidRDefault="00A874E6" w:rsidP="00A874E6">
      <w:pPr>
        <w:ind w:left="24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w:t>
      </w:r>
      <w:r w:rsidR="00D902E6">
        <w:rPr>
          <w:rFonts w:asciiTheme="minorHAnsi" w:eastAsiaTheme="minorHAnsi" w:hAnsiTheme="minorHAnsi" w:hint="eastAsia"/>
          <w:color w:val="000000" w:themeColor="text1"/>
          <w:sz w:val="24"/>
          <w:szCs w:val="24"/>
        </w:rPr>
        <w:t>8</w:t>
      </w:r>
      <w:r w:rsidRPr="006973EC">
        <w:rPr>
          <w:rFonts w:asciiTheme="minorHAnsi" w:eastAsiaTheme="minorHAnsi" w:hAnsiTheme="minorHAnsi" w:hint="eastAsia"/>
          <w:color w:val="000000" w:themeColor="text1"/>
          <w:sz w:val="24"/>
          <w:szCs w:val="24"/>
        </w:rPr>
        <w:t xml:space="preserve">条　</w:t>
      </w:r>
    </w:p>
    <w:p w14:paraId="611F87A5" w14:textId="5C9DF0BE" w:rsidR="00A874E6" w:rsidRPr="002D37E3" w:rsidRDefault="00A874E6" w:rsidP="002D37E3">
      <w:pPr>
        <w:pStyle w:val="a3"/>
        <w:numPr>
          <w:ilvl w:val="0"/>
          <w:numId w:val="7"/>
        </w:numPr>
        <w:ind w:leftChars="0"/>
        <w:rPr>
          <w:rFonts w:asciiTheme="minorHAnsi" w:eastAsiaTheme="minorHAnsi" w:hAnsiTheme="minorHAnsi"/>
          <w:color w:val="000000" w:themeColor="text1"/>
          <w:sz w:val="24"/>
          <w:szCs w:val="24"/>
        </w:rPr>
      </w:pPr>
      <w:r w:rsidRPr="002D37E3">
        <w:rPr>
          <w:rFonts w:asciiTheme="minorHAnsi" w:eastAsiaTheme="minorHAnsi" w:hAnsiTheme="minorHAnsi" w:hint="eastAsia"/>
          <w:color w:val="000000" w:themeColor="text1"/>
          <w:sz w:val="24"/>
          <w:szCs w:val="24"/>
        </w:rPr>
        <w:t>本システムの運用に当たって、管理責任者</w:t>
      </w:r>
      <w:r w:rsidR="00863862" w:rsidRPr="002D37E3">
        <w:rPr>
          <w:rFonts w:asciiTheme="minorHAnsi" w:eastAsiaTheme="minorHAnsi" w:hAnsiTheme="minorHAnsi" w:hint="eastAsia"/>
          <w:color w:val="000000" w:themeColor="text1"/>
          <w:sz w:val="24"/>
          <w:szCs w:val="24"/>
        </w:rPr>
        <w:t>、</w:t>
      </w:r>
      <w:r w:rsidRPr="002D37E3">
        <w:rPr>
          <w:rFonts w:asciiTheme="minorHAnsi" w:eastAsiaTheme="minorHAnsi" w:hAnsiTheme="minorHAnsi" w:hint="eastAsia"/>
          <w:color w:val="000000" w:themeColor="text1"/>
          <w:sz w:val="24"/>
          <w:szCs w:val="24"/>
        </w:rPr>
        <w:t>及び作業担当者を置くものとし、事務分掌細則によりこれを定める。</w:t>
      </w:r>
    </w:p>
    <w:p w14:paraId="11A3AE72" w14:textId="683C9202" w:rsidR="00A874E6" w:rsidRPr="002D37E3" w:rsidRDefault="00A874E6" w:rsidP="002D37E3">
      <w:pPr>
        <w:pStyle w:val="a3"/>
        <w:numPr>
          <w:ilvl w:val="0"/>
          <w:numId w:val="7"/>
        </w:numPr>
        <w:ind w:leftChars="0"/>
        <w:rPr>
          <w:rFonts w:asciiTheme="minorHAnsi" w:eastAsiaTheme="minorHAnsi" w:hAnsiTheme="minorHAnsi"/>
          <w:color w:val="000000" w:themeColor="text1"/>
          <w:sz w:val="24"/>
          <w:szCs w:val="24"/>
        </w:rPr>
      </w:pPr>
      <w:r w:rsidRPr="002D37E3">
        <w:rPr>
          <w:rFonts w:asciiTheme="minorHAnsi" w:eastAsiaTheme="minorHAnsi" w:hAnsiTheme="minorHAnsi" w:hint="eastAsia"/>
          <w:color w:val="000000" w:themeColor="text1"/>
          <w:sz w:val="24"/>
          <w:szCs w:val="24"/>
        </w:rPr>
        <w:t>管理責任者は、電子化文書を作成する作業担当者を管理し、電子化文書が法令等の定めに則って効率よく作成されることに責任を持つ。</w:t>
      </w:r>
    </w:p>
    <w:p w14:paraId="4F67F54C" w14:textId="63C2CFDC" w:rsidR="00A874E6" w:rsidRPr="002D37E3" w:rsidRDefault="00A874E6" w:rsidP="002D37E3">
      <w:pPr>
        <w:pStyle w:val="a3"/>
        <w:numPr>
          <w:ilvl w:val="0"/>
          <w:numId w:val="7"/>
        </w:numPr>
        <w:ind w:leftChars="0"/>
        <w:rPr>
          <w:rFonts w:asciiTheme="minorHAnsi" w:eastAsiaTheme="minorHAnsi" w:hAnsiTheme="minorHAnsi"/>
          <w:color w:val="000000" w:themeColor="text1"/>
          <w:sz w:val="24"/>
          <w:szCs w:val="24"/>
        </w:rPr>
      </w:pPr>
      <w:r w:rsidRPr="002D37E3">
        <w:rPr>
          <w:rFonts w:asciiTheme="minorHAnsi" w:eastAsiaTheme="minorHAnsi" w:hAnsiTheme="minorHAnsi" w:hint="eastAsia"/>
          <w:color w:val="000000" w:themeColor="text1"/>
          <w:sz w:val="24"/>
          <w:szCs w:val="24"/>
        </w:rPr>
        <w:t>管理責任者は、電子化文書の作成を外部委託する場合、外部委託業者が電子化文書作成に必要な法令等の知識と技能を持つことを確認し、これを条件に業務を委託することができる。</w:t>
      </w:r>
    </w:p>
    <w:p w14:paraId="623A530D"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p>
    <w:p w14:paraId="72910FE2"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（利用者の責務）</w:t>
      </w:r>
    </w:p>
    <w:p w14:paraId="421B3C19" w14:textId="5A38C540"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w:t>
      </w:r>
      <w:r w:rsidR="00D902E6">
        <w:rPr>
          <w:rFonts w:asciiTheme="minorHAnsi" w:eastAsiaTheme="minorHAnsi" w:hAnsiTheme="minorHAnsi" w:hint="eastAsia"/>
          <w:color w:val="000000" w:themeColor="text1"/>
          <w:sz w:val="24"/>
          <w:szCs w:val="24"/>
        </w:rPr>
        <w:t>9</w:t>
      </w:r>
      <w:r w:rsidRPr="006973EC">
        <w:rPr>
          <w:rFonts w:asciiTheme="minorHAnsi" w:eastAsiaTheme="minorHAnsi" w:hAnsiTheme="minorHAnsi" w:hint="eastAsia"/>
          <w:color w:val="000000" w:themeColor="text1"/>
          <w:sz w:val="24"/>
          <w:szCs w:val="24"/>
        </w:rPr>
        <w:t>条　本システムの利用者は</w:t>
      </w:r>
      <w:r w:rsidR="007911B9">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以下の責務を負う。</w:t>
      </w:r>
    </w:p>
    <w:p w14:paraId="29DD739C" w14:textId="04CCAD1A"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lastRenderedPageBreak/>
        <w:t xml:space="preserve">　一</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自身のＩＤやパスワードを管理し、これを他人に利用させない</w:t>
      </w:r>
      <w:r w:rsidR="004459DC" w:rsidRPr="006973EC">
        <w:rPr>
          <w:rFonts w:asciiTheme="minorHAnsi" w:eastAsiaTheme="minorHAnsi" w:hAnsiTheme="minorHAnsi" w:hint="eastAsia"/>
          <w:color w:val="000000" w:themeColor="text1"/>
          <w:sz w:val="24"/>
          <w:szCs w:val="24"/>
        </w:rPr>
        <w:t>こと</w:t>
      </w:r>
      <w:r w:rsidRPr="006973EC">
        <w:rPr>
          <w:rFonts w:asciiTheme="minorHAnsi" w:eastAsiaTheme="minorHAnsi" w:hAnsiTheme="minorHAnsi" w:hint="eastAsia"/>
          <w:color w:val="000000" w:themeColor="text1"/>
          <w:sz w:val="24"/>
          <w:szCs w:val="24"/>
        </w:rPr>
        <w:t>。</w:t>
      </w:r>
    </w:p>
    <w:p w14:paraId="2FA8EA0F" w14:textId="06A72046"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二</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本システムの情報の参照や入力（以下「アクセス」という。）に際し、ＩＤやパスワードによって、本システムに利用者自身を認識させる</w:t>
      </w:r>
      <w:r w:rsidR="004459DC" w:rsidRPr="006973EC">
        <w:rPr>
          <w:rFonts w:asciiTheme="minorHAnsi" w:eastAsiaTheme="minorHAnsi" w:hAnsiTheme="minorHAnsi" w:hint="eastAsia"/>
          <w:color w:val="000000" w:themeColor="text1"/>
          <w:sz w:val="24"/>
          <w:szCs w:val="24"/>
        </w:rPr>
        <w:t>こと</w:t>
      </w:r>
      <w:r w:rsidRPr="006973EC">
        <w:rPr>
          <w:rFonts w:asciiTheme="minorHAnsi" w:eastAsiaTheme="minorHAnsi" w:hAnsiTheme="minorHAnsi" w:hint="eastAsia"/>
          <w:color w:val="000000" w:themeColor="text1"/>
          <w:sz w:val="24"/>
          <w:szCs w:val="24"/>
        </w:rPr>
        <w:t>。</w:t>
      </w:r>
    </w:p>
    <w:p w14:paraId="7E2818BD" w14:textId="52BE09F3" w:rsidR="00A874E6" w:rsidRPr="006973EC" w:rsidRDefault="00A874E6" w:rsidP="00A874E6">
      <w:pPr>
        <w:ind w:left="1440" w:hangingChars="600" w:hanging="14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 xml:space="preserve">　三</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与えられたアクセス権限を越えた操作を行わない</w:t>
      </w:r>
      <w:r w:rsidR="004459DC" w:rsidRPr="006973EC">
        <w:rPr>
          <w:rFonts w:asciiTheme="minorHAnsi" w:eastAsiaTheme="minorHAnsi" w:hAnsiTheme="minorHAnsi" w:hint="eastAsia"/>
          <w:color w:val="000000" w:themeColor="text1"/>
          <w:sz w:val="24"/>
          <w:szCs w:val="24"/>
        </w:rPr>
        <w:t>こと</w:t>
      </w:r>
      <w:r w:rsidRPr="006973EC">
        <w:rPr>
          <w:rFonts w:asciiTheme="minorHAnsi" w:eastAsiaTheme="minorHAnsi" w:hAnsiTheme="minorHAnsi" w:hint="eastAsia"/>
          <w:color w:val="000000" w:themeColor="text1"/>
          <w:sz w:val="24"/>
          <w:szCs w:val="24"/>
        </w:rPr>
        <w:t>。</w:t>
      </w:r>
    </w:p>
    <w:p w14:paraId="6349FBF3" w14:textId="543AC859" w:rsidR="00A874E6" w:rsidRPr="006973EC" w:rsidRDefault="00A874E6" w:rsidP="00A874E6">
      <w:pPr>
        <w:ind w:left="1440" w:hangingChars="600" w:hanging="14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 xml:space="preserve">　四</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参照した情報を目的外に利用しない</w:t>
      </w:r>
      <w:r w:rsidR="004459DC" w:rsidRPr="006973EC">
        <w:rPr>
          <w:rFonts w:asciiTheme="minorHAnsi" w:eastAsiaTheme="minorHAnsi" w:hAnsiTheme="minorHAnsi" w:hint="eastAsia"/>
          <w:color w:val="000000" w:themeColor="text1"/>
          <w:sz w:val="24"/>
          <w:szCs w:val="24"/>
        </w:rPr>
        <w:t>こと</w:t>
      </w:r>
      <w:r w:rsidRPr="006973EC">
        <w:rPr>
          <w:rFonts w:asciiTheme="minorHAnsi" w:eastAsiaTheme="minorHAnsi" w:hAnsiTheme="minorHAnsi" w:hint="eastAsia"/>
          <w:color w:val="000000" w:themeColor="text1"/>
          <w:sz w:val="24"/>
          <w:szCs w:val="24"/>
        </w:rPr>
        <w:t>。</w:t>
      </w:r>
    </w:p>
    <w:p w14:paraId="28538BB2" w14:textId="34B755E6" w:rsidR="00A874E6" w:rsidRPr="006973EC" w:rsidRDefault="00A874E6" w:rsidP="00A874E6">
      <w:pPr>
        <w:ind w:left="1440" w:hangingChars="600" w:hanging="14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 xml:space="preserve">　五</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顧客</w:t>
      </w:r>
      <w:r w:rsidR="00DA4EF8"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及び関係者のプライバシーを侵害しない</w:t>
      </w:r>
      <w:r w:rsidR="004459DC" w:rsidRPr="006973EC">
        <w:rPr>
          <w:rFonts w:asciiTheme="minorHAnsi" w:eastAsiaTheme="minorHAnsi" w:hAnsiTheme="minorHAnsi" w:hint="eastAsia"/>
          <w:color w:val="000000" w:themeColor="text1"/>
          <w:sz w:val="24"/>
          <w:szCs w:val="24"/>
        </w:rPr>
        <w:t>こと</w:t>
      </w:r>
      <w:r w:rsidRPr="006973EC">
        <w:rPr>
          <w:rFonts w:asciiTheme="minorHAnsi" w:eastAsiaTheme="minorHAnsi" w:hAnsiTheme="minorHAnsi" w:hint="eastAsia"/>
          <w:color w:val="000000" w:themeColor="text1"/>
          <w:sz w:val="24"/>
          <w:szCs w:val="24"/>
        </w:rPr>
        <w:t>。</w:t>
      </w:r>
    </w:p>
    <w:p w14:paraId="2822ED27" w14:textId="77777777" w:rsidR="00A874E6" w:rsidRPr="006973EC" w:rsidRDefault="00A874E6" w:rsidP="00A874E6">
      <w:pPr>
        <w:rPr>
          <w:rFonts w:asciiTheme="minorHAnsi" w:eastAsiaTheme="minorHAnsi" w:hAnsiTheme="minorHAnsi"/>
          <w:color w:val="000000" w:themeColor="text1"/>
          <w:sz w:val="24"/>
          <w:szCs w:val="24"/>
        </w:rPr>
      </w:pPr>
    </w:p>
    <w:p w14:paraId="5EF0C191" w14:textId="77777777" w:rsidR="00A874E6" w:rsidRPr="006973EC" w:rsidRDefault="00A874E6" w:rsidP="00A874E6">
      <w:pPr>
        <w:jc w:val="center"/>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第２章　対象書類及び入力の時期</w:t>
      </w:r>
    </w:p>
    <w:p w14:paraId="553EADB1" w14:textId="77777777" w:rsidR="00A874E6" w:rsidRPr="006973EC" w:rsidRDefault="00A874E6" w:rsidP="00A874E6">
      <w:pPr>
        <w:rPr>
          <w:rFonts w:asciiTheme="minorHAnsi" w:eastAsiaTheme="minorHAnsi" w:hAnsiTheme="minorHAnsi"/>
          <w:color w:val="000000" w:themeColor="text1"/>
          <w:sz w:val="24"/>
          <w:szCs w:val="24"/>
        </w:rPr>
      </w:pPr>
    </w:p>
    <w:p w14:paraId="609A4D38"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（対象書類）</w:t>
      </w:r>
    </w:p>
    <w:p w14:paraId="4FE152D7" w14:textId="77777777" w:rsidR="00474100" w:rsidRDefault="00A874E6" w:rsidP="00A874E6">
      <w:pPr>
        <w:ind w:left="24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w:t>
      </w:r>
      <w:r w:rsidR="00D902E6">
        <w:rPr>
          <w:rFonts w:asciiTheme="minorHAnsi" w:eastAsiaTheme="minorHAnsi" w:hAnsiTheme="minorHAnsi" w:hint="eastAsia"/>
          <w:color w:val="000000" w:themeColor="text1"/>
          <w:sz w:val="24"/>
          <w:szCs w:val="24"/>
        </w:rPr>
        <w:t>1</w:t>
      </w:r>
      <w:r w:rsidR="00D902E6">
        <w:rPr>
          <w:rFonts w:asciiTheme="minorHAnsi" w:eastAsiaTheme="minorHAnsi" w:hAnsiTheme="minorHAnsi"/>
          <w:color w:val="000000" w:themeColor="text1"/>
          <w:sz w:val="24"/>
          <w:szCs w:val="24"/>
        </w:rPr>
        <w:t>0</w:t>
      </w:r>
      <w:r w:rsidRPr="006973EC">
        <w:rPr>
          <w:rFonts w:asciiTheme="minorHAnsi" w:eastAsiaTheme="minorHAnsi" w:hAnsiTheme="minorHAnsi" w:hint="eastAsia"/>
          <w:color w:val="000000" w:themeColor="text1"/>
          <w:sz w:val="24"/>
          <w:szCs w:val="24"/>
        </w:rPr>
        <w:t xml:space="preserve">条　</w:t>
      </w:r>
    </w:p>
    <w:p w14:paraId="1A914918" w14:textId="21A4D7E2" w:rsidR="00A874E6" w:rsidRPr="006973EC" w:rsidRDefault="00474100" w:rsidP="00A874E6">
      <w:pPr>
        <w:ind w:left="240" w:hangingChars="100" w:hanging="240"/>
        <w:rPr>
          <w:rFonts w:asciiTheme="minorHAnsi" w:eastAsiaTheme="minorHAnsi" w:hAnsiTheme="minorHAnsi"/>
          <w:color w:val="000000" w:themeColor="text1"/>
          <w:sz w:val="24"/>
          <w:szCs w:val="24"/>
        </w:rPr>
      </w:pPr>
      <w:r>
        <w:rPr>
          <w:rFonts w:asciiTheme="minorHAnsi" w:eastAsiaTheme="minorHAnsi" w:hAnsiTheme="minorHAnsi"/>
          <w:color w:val="000000" w:themeColor="text1"/>
          <w:sz w:val="24"/>
          <w:szCs w:val="24"/>
        </w:rPr>
        <w:t>1.</w:t>
      </w:r>
      <w:r>
        <w:rPr>
          <w:rFonts w:asciiTheme="minorHAnsi" w:eastAsiaTheme="minorHAnsi" w:hAnsiTheme="minorHAnsi"/>
          <w:color w:val="000000" w:themeColor="text1"/>
          <w:sz w:val="24"/>
          <w:szCs w:val="24"/>
        </w:rPr>
        <w:tab/>
      </w:r>
      <w:r>
        <w:rPr>
          <w:rFonts w:asciiTheme="minorHAnsi" w:eastAsiaTheme="minorHAnsi" w:hAnsiTheme="minorHAnsi"/>
          <w:color w:val="000000" w:themeColor="text1"/>
          <w:sz w:val="24"/>
          <w:szCs w:val="24"/>
        </w:rPr>
        <w:tab/>
      </w:r>
      <w:r w:rsidR="00A874E6" w:rsidRPr="006973EC">
        <w:rPr>
          <w:rFonts w:asciiTheme="minorHAnsi" w:eastAsiaTheme="minorHAnsi" w:hAnsiTheme="minorHAnsi" w:hint="eastAsia"/>
          <w:color w:val="000000" w:themeColor="text1"/>
          <w:sz w:val="24"/>
          <w:szCs w:val="24"/>
        </w:rPr>
        <w:t>スキャナにより電子化する書類は、次の各号に定めるところによる。</w:t>
      </w:r>
    </w:p>
    <w:p w14:paraId="52ADD8D6" w14:textId="403DDA8C" w:rsidR="00A874E6" w:rsidRPr="006973EC" w:rsidRDefault="00A874E6" w:rsidP="00A874E6">
      <w:pPr>
        <w:ind w:firstLineChars="100" w:firstLine="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一</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請求書</w:t>
      </w:r>
    </w:p>
    <w:p w14:paraId="72646FA4" w14:textId="0154EE3A" w:rsidR="00A874E6" w:rsidRPr="006973EC" w:rsidRDefault="00A874E6" w:rsidP="00A874E6">
      <w:pPr>
        <w:ind w:firstLineChars="100" w:firstLine="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二</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納品書</w:t>
      </w:r>
    </w:p>
    <w:p w14:paraId="121BE7FB" w14:textId="0ACCB63B" w:rsidR="00A874E6" w:rsidRPr="006973EC" w:rsidRDefault="00A874E6" w:rsidP="00A874E6">
      <w:pPr>
        <w:ind w:firstLineChars="100" w:firstLine="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三</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見積書（控）</w:t>
      </w:r>
    </w:p>
    <w:p w14:paraId="539F5655" w14:textId="4FFCF1EB" w:rsidR="00A874E6" w:rsidRPr="006973EC" w:rsidRDefault="00A874E6" w:rsidP="00A874E6">
      <w:pPr>
        <w:ind w:firstLineChars="100" w:firstLine="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四</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注文書</w:t>
      </w:r>
    </w:p>
    <w:p w14:paraId="22BFE607" w14:textId="50ADB962" w:rsidR="00A874E6" w:rsidRPr="006973EC" w:rsidRDefault="00474100" w:rsidP="00A874E6">
      <w:pPr>
        <w:ind w:left="293" w:hangingChars="122" w:hanging="293"/>
        <w:rPr>
          <w:rFonts w:asciiTheme="minorHAnsi" w:eastAsiaTheme="minorHAnsi" w:hAnsiTheme="minorHAnsi"/>
          <w:color w:val="000000" w:themeColor="text1"/>
          <w:sz w:val="24"/>
          <w:szCs w:val="24"/>
        </w:rPr>
      </w:pPr>
      <w:r>
        <w:rPr>
          <w:rFonts w:asciiTheme="minorHAnsi" w:eastAsiaTheme="minorHAnsi" w:hAnsiTheme="minorHAnsi" w:hint="eastAsia"/>
          <w:color w:val="000000" w:themeColor="text1"/>
          <w:sz w:val="24"/>
          <w:szCs w:val="24"/>
        </w:rPr>
        <w:t>2</w:t>
      </w:r>
      <w:r>
        <w:rPr>
          <w:rFonts w:asciiTheme="minorHAnsi" w:eastAsiaTheme="minorHAnsi" w:hAnsiTheme="minorHAnsi"/>
          <w:color w:val="000000" w:themeColor="text1"/>
          <w:sz w:val="24"/>
          <w:szCs w:val="24"/>
        </w:rPr>
        <w:t>.</w:t>
      </w:r>
      <w:r>
        <w:rPr>
          <w:rFonts w:asciiTheme="minorHAnsi" w:eastAsiaTheme="minorHAnsi" w:hAnsiTheme="minorHAnsi"/>
          <w:color w:val="000000" w:themeColor="text1"/>
          <w:sz w:val="24"/>
          <w:szCs w:val="24"/>
        </w:rPr>
        <w:tab/>
      </w:r>
      <w:r w:rsidR="00A874E6" w:rsidRPr="006973EC">
        <w:rPr>
          <w:rFonts w:asciiTheme="minorHAnsi" w:eastAsiaTheme="minorHAnsi" w:hAnsiTheme="minorHAnsi" w:hint="eastAsia"/>
          <w:color w:val="000000" w:themeColor="text1"/>
          <w:sz w:val="24"/>
          <w:szCs w:val="24"/>
        </w:rPr>
        <w:t>前項第３号及び第４号に定める書類は、これらを併せて、以下「一般書類」という。</w:t>
      </w:r>
    </w:p>
    <w:p w14:paraId="36E86AA4" w14:textId="77777777" w:rsidR="00A874E6" w:rsidRPr="006973EC" w:rsidRDefault="00A874E6" w:rsidP="00A874E6">
      <w:pPr>
        <w:rPr>
          <w:rFonts w:asciiTheme="minorHAnsi" w:eastAsiaTheme="minorHAnsi" w:hAnsiTheme="minorHAnsi"/>
          <w:color w:val="000000" w:themeColor="text1"/>
          <w:sz w:val="24"/>
          <w:szCs w:val="24"/>
        </w:rPr>
      </w:pPr>
    </w:p>
    <w:p w14:paraId="0D4FF617" w14:textId="77777777"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（入力の時期）</w:t>
      </w:r>
    </w:p>
    <w:p w14:paraId="4FA08208" w14:textId="72E0DDC7" w:rsidR="00A874E6" w:rsidRPr="006973EC" w:rsidRDefault="00A874E6" w:rsidP="00A874E6">
      <w:pPr>
        <w:ind w:left="960" w:hangingChars="400" w:hanging="96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第</w:t>
      </w:r>
      <w:r w:rsidR="00D902E6">
        <w:rPr>
          <w:rFonts w:asciiTheme="minorHAnsi" w:eastAsiaTheme="minorHAnsi" w:hAnsiTheme="minorHAnsi" w:hint="eastAsia"/>
          <w:color w:val="000000" w:themeColor="text1"/>
          <w:sz w:val="24"/>
          <w:szCs w:val="24"/>
        </w:rPr>
        <w:t>1</w:t>
      </w:r>
      <w:r w:rsidR="00D902E6">
        <w:rPr>
          <w:rFonts w:asciiTheme="minorHAnsi" w:eastAsiaTheme="minorHAnsi" w:hAnsiTheme="minorHAnsi"/>
          <w:color w:val="000000" w:themeColor="text1"/>
          <w:sz w:val="24"/>
          <w:szCs w:val="24"/>
        </w:rPr>
        <w:t>1</w:t>
      </w:r>
      <w:r w:rsidRPr="006973EC">
        <w:rPr>
          <w:rFonts w:asciiTheme="minorHAnsi" w:eastAsiaTheme="minorHAnsi" w:hAnsiTheme="minorHAnsi" w:hint="eastAsia"/>
          <w:color w:val="000000" w:themeColor="text1"/>
          <w:sz w:val="24"/>
          <w:szCs w:val="24"/>
        </w:rPr>
        <w:t>条　第５条各号に定める書類については、書類を取得後、次の時期に入力する。</w:t>
      </w:r>
    </w:p>
    <w:p w14:paraId="5BA95727" w14:textId="57D0BBB2" w:rsidR="00A874E6" w:rsidRPr="006973EC" w:rsidRDefault="00A874E6" w:rsidP="00A874E6">
      <w:pPr>
        <w:ind w:firstLineChars="100" w:firstLine="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一</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請求書　速やか（おおむね７営業日以内）に入力</w:t>
      </w:r>
    </w:p>
    <w:p w14:paraId="0A8162BD" w14:textId="33166960"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二</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納品書　毎月末までに受領したものを、翌々月７日までに入力</w:t>
      </w:r>
    </w:p>
    <w:p w14:paraId="20B5B1E5" w14:textId="55453C8E" w:rsidR="00A874E6" w:rsidRPr="006973EC" w:rsidRDefault="00A874E6" w:rsidP="00A874E6">
      <w:pPr>
        <w:ind w:leftChars="100" w:left="450"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三</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見積書（控）　１月から６月までに発行したものは８月末までに、７月から12月までに発行したものは翌年２月末までに入力</w:t>
      </w:r>
    </w:p>
    <w:p w14:paraId="75692809" w14:textId="7867256E" w:rsidR="00A874E6" w:rsidRPr="006973EC" w:rsidRDefault="00A874E6" w:rsidP="009C3778">
      <w:pPr>
        <w:ind w:leftChars="114" w:left="479" w:hangingChars="100" w:hanging="240"/>
        <w:rPr>
          <w:rFonts w:asciiTheme="minorHAnsi" w:eastAsiaTheme="minorHAnsi" w:hAnsiTheme="minorHAnsi"/>
          <w:color w:val="000000" w:themeColor="text1"/>
          <w:sz w:val="24"/>
          <w:szCs w:val="24"/>
        </w:rPr>
      </w:pPr>
      <w:r w:rsidRPr="006973EC">
        <w:rPr>
          <w:rFonts w:asciiTheme="minorHAnsi" w:eastAsiaTheme="minorHAnsi" w:hAnsiTheme="minorHAnsi" w:hint="eastAsia"/>
          <w:color w:val="000000" w:themeColor="text1"/>
          <w:sz w:val="24"/>
          <w:szCs w:val="24"/>
        </w:rPr>
        <w:t>四</w:t>
      </w:r>
      <w:r w:rsidR="00863862" w:rsidRPr="006973EC">
        <w:rPr>
          <w:rFonts w:asciiTheme="minorHAnsi" w:eastAsiaTheme="minorHAnsi" w:hAnsiTheme="minorHAnsi" w:hint="eastAsia"/>
          <w:color w:val="000000" w:themeColor="text1"/>
          <w:sz w:val="24"/>
          <w:szCs w:val="24"/>
        </w:rPr>
        <w:t>、</w:t>
      </w:r>
      <w:r w:rsidRPr="006973EC">
        <w:rPr>
          <w:rFonts w:asciiTheme="minorHAnsi" w:eastAsiaTheme="minorHAnsi" w:hAnsiTheme="minorHAnsi" w:hint="eastAsia"/>
          <w:color w:val="000000" w:themeColor="text1"/>
          <w:sz w:val="24"/>
          <w:szCs w:val="24"/>
        </w:rPr>
        <w:t xml:space="preserve">　注文書　１月から６月までに受領したものは８月末までに、７月から12月までに受領したものは翌年２月末までに入力</w:t>
      </w:r>
    </w:p>
    <w:p w14:paraId="2813D4BD" w14:textId="77777777" w:rsidR="00DA4EF8" w:rsidRPr="006973EC" w:rsidRDefault="00DA4EF8" w:rsidP="009C3778">
      <w:pPr>
        <w:ind w:leftChars="114" w:left="479" w:hangingChars="100" w:hanging="240"/>
        <w:rPr>
          <w:rFonts w:asciiTheme="minorHAnsi" w:eastAsiaTheme="minorHAnsi" w:hAnsiTheme="minorHAnsi"/>
          <w:color w:val="000000" w:themeColor="text1"/>
          <w:sz w:val="24"/>
          <w:szCs w:val="24"/>
        </w:rPr>
      </w:pPr>
    </w:p>
    <w:p w14:paraId="26109DB9" w14:textId="77777777" w:rsidR="000C5BD3" w:rsidRPr="006973EC" w:rsidRDefault="000C5BD3" w:rsidP="000C5BD3">
      <w:pPr>
        <w:autoSpaceDE w:val="0"/>
        <w:autoSpaceDN w:val="0"/>
        <w:adjustRightInd w:val="0"/>
        <w:jc w:val="center"/>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第３章　機能要件</w:t>
      </w:r>
    </w:p>
    <w:p w14:paraId="667F86B1"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455F0EE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（管理機能等）</w:t>
      </w:r>
    </w:p>
    <w:p w14:paraId="230BA16F" w14:textId="77777777" w:rsidR="005245B4"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１２</w:t>
      </w:r>
      <w:r w:rsidRPr="006973EC">
        <w:rPr>
          <w:rFonts w:asciiTheme="minorHAnsi" w:eastAsiaTheme="minorHAnsi" w:hAnsiTheme="minorHAnsi" w:cs="AppleSystemUIFont"/>
          <w:kern w:val="0"/>
          <w:sz w:val="24"/>
          <w:szCs w:val="24"/>
        </w:rPr>
        <w:t xml:space="preserve">条　</w:t>
      </w:r>
    </w:p>
    <w:p w14:paraId="6ACB0B74" w14:textId="57A1AB89" w:rsidR="000C5BD3" w:rsidRPr="006973EC" w:rsidRDefault="005245B4" w:rsidP="000C5BD3">
      <w:pPr>
        <w:autoSpaceDE w:val="0"/>
        <w:autoSpaceDN w:val="0"/>
        <w:adjustRightInd w:val="0"/>
        <w:rPr>
          <w:rFonts w:asciiTheme="minorHAnsi" w:eastAsiaTheme="minorHAnsi" w:hAnsiTheme="minorHAnsi" w:cs="AppleSystemUIFont"/>
          <w:kern w:val="0"/>
          <w:sz w:val="24"/>
          <w:szCs w:val="24"/>
        </w:rPr>
      </w:pPr>
      <w:r>
        <w:rPr>
          <w:rFonts w:asciiTheme="minorHAnsi" w:eastAsiaTheme="minorHAnsi" w:hAnsiTheme="minorHAnsi" w:cs="AppleSystemUIFont"/>
          <w:kern w:val="0"/>
          <w:sz w:val="24"/>
          <w:szCs w:val="24"/>
        </w:rPr>
        <w:t>1.</w:t>
      </w:r>
      <w:r>
        <w:rPr>
          <w:rFonts w:asciiTheme="minorHAnsi" w:eastAsiaTheme="minorHAnsi" w:hAnsiTheme="minorHAnsi" w:cs="AppleSystemUIFont"/>
          <w:kern w:val="0"/>
          <w:sz w:val="24"/>
          <w:szCs w:val="24"/>
        </w:rPr>
        <w:tab/>
      </w:r>
      <w:r w:rsidR="000C5BD3" w:rsidRPr="006973EC">
        <w:rPr>
          <w:rFonts w:asciiTheme="minorHAnsi" w:eastAsiaTheme="minorHAnsi" w:hAnsiTheme="minorHAnsi" w:cs="AppleSystemUIFont"/>
          <w:kern w:val="0"/>
          <w:sz w:val="24"/>
          <w:szCs w:val="24"/>
        </w:rPr>
        <w:t>本システムによる電子化文書の作成及び管理機能は、次に定めるところによる。</w:t>
      </w:r>
    </w:p>
    <w:p w14:paraId="0A835E0D" w14:textId="5C8FF535"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一</w:t>
      </w:r>
      <w:r w:rsidR="00DA4EF8" w:rsidRPr="006973EC">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データフォーマット　電子化文書のデータフォーマットは、ＢＭＰ、ＴＩ</w:t>
      </w:r>
      <w:r w:rsidRPr="006973EC">
        <w:rPr>
          <w:rFonts w:asciiTheme="minorHAnsi" w:eastAsiaTheme="minorHAnsi" w:hAnsiTheme="minorHAnsi" w:cs="AppleSystemUIFont"/>
          <w:kern w:val="0"/>
          <w:sz w:val="24"/>
          <w:szCs w:val="24"/>
        </w:rPr>
        <w:lastRenderedPageBreak/>
        <w:t>ＦＦ、ＰＤＦ又はＪＰＥＧとする。</w:t>
      </w:r>
    </w:p>
    <w:p w14:paraId="6CBBC467" w14:textId="0142E1E8"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DA4EF8" w:rsidRPr="006973EC">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階調性の確保　画像の階調性を損なうような画像補正は行わない。</w:t>
      </w:r>
    </w:p>
    <w:p w14:paraId="7A6A9FA5" w14:textId="6D6EA089"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三</w:t>
      </w:r>
      <w:r w:rsidR="00DA4EF8" w:rsidRPr="006973EC">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画像品質の確保　電子化文書の画像は、第10条で定めるところにより確認できること。</w:t>
      </w:r>
    </w:p>
    <w:p w14:paraId="677B8370" w14:textId="251C95A8"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四</w:t>
      </w:r>
      <w:r w:rsidR="00DA4EF8" w:rsidRPr="006973EC">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両面スキャン　電子化文書の作成に当たっては、原則として、両面をスキャンする。</w:t>
      </w:r>
    </w:p>
    <w:p w14:paraId="086E3B5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xml:space="preserve">　　ただし、裏面に記載のないものなどについては、この限りではない。</w:t>
      </w:r>
    </w:p>
    <w:p w14:paraId="07E6BE9D" w14:textId="5A9F12A8" w:rsidR="000C5BD3" w:rsidRPr="006973EC" w:rsidRDefault="005245B4" w:rsidP="000C5BD3">
      <w:pPr>
        <w:autoSpaceDE w:val="0"/>
        <w:autoSpaceDN w:val="0"/>
        <w:adjustRightInd w:val="0"/>
        <w:rPr>
          <w:rFonts w:asciiTheme="minorHAnsi" w:eastAsiaTheme="minorHAnsi" w:hAnsiTheme="minorHAnsi" w:cs="AppleSystemUIFont"/>
          <w:kern w:val="0"/>
          <w:sz w:val="24"/>
          <w:szCs w:val="24"/>
        </w:rPr>
      </w:pPr>
      <w:r>
        <w:rPr>
          <w:rFonts w:asciiTheme="minorHAnsi" w:eastAsiaTheme="minorHAnsi" w:hAnsiTheme="minorHAnsi" w:cs="AppleSystemUIFont" w:hint="eastAsia"/>
          <w:kern w:val="0"/>
          <w:sz w:val="24"/>
          <w:szCs w:val="24"/>
        </w:rPr>
        <w:t>2</w:t>
      </w:r>
      <w:r>
        <w:rPr>
          <w:rFonts w:asciiTheme="minorHAnsi" w:eastAsiaTheme="minorHAnsi" w:hAnsiTheme="minorHAnsi" w:cs="AppleSystemUIFont"/>
          <w:kern w:val="0"/>
          <w:sz w:val="24"/>
          <w:szCs w:val="24"/>
        </w:rPr>
        <w:t>.</w:t>
      </w:r>
      <w:r>
        <w:rPr>
          <w:rFonts w:asciiTheme="minorHAnsi" w:eastAsiaTheme="minorHAnsi" w:hAnsiTheme="minorHAnsi" w:cs="AppleSystemUIFont"/>
          <w:kern w:val="0"/>
          <w:sz w:val="24"/>
          <w:szCs w:val="24"/>
        </w:rPr>
        <w:tab/>
      </w:r>
      <w:r w:rsidR="000C5BD3" w:rsidRPr="006973EC">
        <w:rPr>
          <w:rFonts w:asciiTheme="minorHAnsi" w:eastAsiaTheme="minorHAnsi" w:hAnsiTheme="minorHAnsi" w:cs="AppleSystemUIFont"/>
          <w:kern w:val="0"/>
          <w:sz w:val="24"/>
          <w:szCs w:val="24"/>
        </w:rPr>
        <w:t>真実性を確保するための機能は、次に定めるところによる。</w:t>
      </w:r>
    </w:p>
    <w:p w14:paraId="3A2B503F" w14:textId="4F5834B6"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xml:space="preserve">一　タイムスタンプ　</w:t>
      </w:r>
      <w:r w:rsidR="00A40655">
        <w:rPr>
          <w:rFonts w:asciiTheme="minorHAnsi" w:eastAsiaTheme="minorHAnsi" w:hAnsiTheme="minorHAnsi" w:cs="AppleSystemUIFont" w:hint="eastAsia"/>
          <w:kern w:val="0"/>
          <w:sz w:val="24"/>
          <w:szCs w:val="24"/>
        </w:rPr>
        <w:t>X</w:t>
      </w:r>
      <w:r w:rsidRPr="006973EC">
        <w:rPr>
          <w:rFonts w:asciiTheme="minorHAnsi" w:eastAsiaTheme="minorHAnsi" w:hAnsiTheme="minorHAnsi" w:cs="AppleSystemUIFont"/>
          <w:kern w:val="0"/>
          <w:sz w:val="24"/>
          <w:szCs w:val="24"/>
        </w:rPr>
        <w:t>株式会社のタイムスタンプサービスを利用し、電子化文書に</w:t>
      </w:r>
      <w:r w:rsidR="00A40655">
        <w:rPr>
          <w:rFonts w:asciiTheme="minorHAnsi" w:eastAsiaTheme="minorHAnsi" w:hAnsiTheme="minorHAnsi" w:cs="AppleSystemUIFont" w:hint="eastAsia"/>
          <w:kern w:val="0"/>
          <w:sz w:val="24"/>
          <w:szCs w:val="24"/>
        </w:rPr>
        <w:t>は</w:t>
      </w:r>
      <w:r w:rsidRPr="006973EC">
        <w:rPr>
          <w:rFonts w:asciiTheme="minorHAnsi" w:eastAsiaTheme="minorHAnsi" w:hAnsiTheme="minorHAnsi" w:cs="AppleSystemUIFont"/>
          <w:kern w:val="0"/>
          <w:sz w:val="24"/>
          <w:szCs w:val="24"/>
        </w:rPr>
        <w:t>定め</w:t>
      </w:r>
      <w:r w:rsidR="00A40655">
        <w:rPr>
          <w:rFonts w:asciiTheme="minorHAnsi" w:eastAsiaTheme="minorHAnsi" w:hAnsiTheme="minorHAnsi" w:cs="AppleSystemUIFont" w:hint="eastAsia"/>
          <w:kern w:val="0"/>
          <w:sz w:val="24"/>
          <w:szCs w:val="24"/>
        </w:rPr>
        <w:t>られた</w:t>
      </w:r>
      <w:r w:rsidRPr="006973EC">
        <w:rPr>
          <w:rFonts w:asciiTheme="minorHAnsi" w:eastAsiaTheme="minorHAnsi" w:hAnsiTheme="minorHAnsi" w:cs="AppleSystemUIFont"/>
          <w:kern w:val="0"/>
          <w:sz w:val="24"/>
          <w:szCs w:val="24"/>
        </w:rPr>
        <w:t>時期までにタイムスタンプを付与し、当該電子化文書の作成時期の証明及び改ざん等の事実の有無を検証できるようにする。</w:t>
      </w:r>
    </w:p>
    <w:p w14:paraId="2AB2581B"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なお、課税期間中の任意の期間を指定して当該期間内に付与したタイムスタンプについて、一括して検証できるようにする。</w:t>
      </w:r>
    </w:p>
    <w:p w14:paraId="16EAC7C5" w14:textId="05EB0E73"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A40655">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解像度等の情報の保存　電子化文書作成時の解像度、階調及び元の紙文書の大きさに関する情報を保存する。</w:t>
      </w:r>
    </w:p>
    <w:p w14:paraId="47FEA0BD"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xml:space="preserve">　　ただし、一般書類については、紙文書の大きさに関する情報を保存する必要はない。</w:t>
      </w:r>
    </w:p>
    <w:p w14:paraId="0E695A24" w14:textId="25960D92"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三</w:t>
      </w:r>
      <w:r w:rsidR="00A40655">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ヴァージョン管理　記録した電子化文書のヴァージョン管理を行うに当たり、当初に記録した電子化文書を第１版とし、その後に訂正又は削除が行われても第１版の内容を保持する。</w:t>
      </w:r>
    </w:p>
    <w:p w14:paraId="7AB3C4A2" w14:textId="664411B1" w:rsidR="000C5BD3" w:rsidRPr="005245B4" w:rsidRDefault="000C5BD3" w:rsidP="005245B4">
      <w:pPr>
        <w:pStyle w:val="a3"/>
        <w:numPr>
          <w:ilvl w:val="0"/>
          <w:numId w:val="9"/>
        </w:numPr>
        <w:autoSpaceDE w:val="0"/>
        <w:autoSpaceDN w:val="0"/>
        <w:adjustRightInd w:val="0"/>
        <w:ind w:leftChars="0"/>
        <w:rPr>
          <w:rFonts w:asciiTheme="minorHAnsi" w:eastAsiaTheme="minorHAnsi" w:hAnsiTheme="minorHAnsi" w:cs="AppleSystemUIFont"/>
          <w:kern w:val="0"/>
          <w:sz w:val="24"/>
          <w:szCs w:val="24"/>
        </w:rPr>
      </w:pPr>
      <w:r w:rsidRPr="005245B4">
        <w:rPr>
          <w:rFonts w:asciiTheme="minorHAnsi" w:eastAsiaTheme="minorHAnsi" w:hAnsiTheme="minorHAnsi" w:cs="AppleSystemUIFont"/>
          <w:kern w:val="0"/>
          <w:sz w:val="24"/>
          <w:szCs w:val="24"/>
        </w:rPr>
        <w:t>機密性を確保するための機能は、次に定めるところによる。</w:t>
      </w:r>
    </w:p>
    <w:p w14:paraId="5D8B6579" w14:textId="089371EF"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一</w:t>
      </w:r>
      <w:r w:rsidR="00A40655">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アクセス管理　情報の利用範囲、更新履歴、機密度等に応じた管理区分を設定するとともに、情報にアクセスしようとする者を識別し認証できること。</w:t>
      </w:r>
    </w:p>
    <w:p w14:paraId="47C0BF14" w14:textId="1B8693C6"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A40655">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不正アクセスの排除　不正なアクセスを排除できること。</w:t>
      </w:r>
    </w:p>
    <w:p w14:paraId="486F403A" w14:textId="14DFE461"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三</w:t>
      </w:r>
      <w:r w:rsidR="00A40655">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利用ログ管理　本システムの管理責任者は、ログの情報等を利用して不正なアクセスの防止をすることとする。</w:t>
      </w:r>
    </w:p>
    <w:p w14:paraId="6EFFC25D" w14:textId="4DC74388"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４</w:t>
      </w:r>
      <w:r w:rsidR="005245B4">
        <w:rPr>
          <w:rFonts w:asciiTheme="minorHAnsi" w:eastAsiaTheme="minorHAnsi" w:hAnsiTheme="minorHAnsi" w:cs="AppleSystemUIFont" w:hint="eastAsia"/>
          <w:kern w:val="0"/>
          <w:sz w:val="24"/>
          <w:szCs w:val="24"/>
        </w:rPr>
        <w:t>.</w:t>
      </w:r>
      <w:r w:rsidR="005245B4">
        <w:rPr>
          <w:rFonts w:asciiTheme="minorHAnsi" w:eastAsiaTheme="minorHAnsi" w:hAnsiTheme="minorHAnsi" w:cs="AppleSystemUIFont"/>
          <w:kern w:val="0"/>
          <w:sz w:val="24"/>
          <w:szCs w:val="24"/>
        </w:rPr>
        <w:tab/>
      </w:r>
      <w:r w:rsidRPr="006973EC">
        <w:rPr>
          <w:rFonts w:asciiTheme="minorHAnsi" w:eastAsiaTheme="minorHAnsi" w:hAnsiTheme="minorHAnsi" w:cs="AppleSystemUIFont"/>
          <w:kern w:val="0"/>
          <w:sz w:val="24"/>
          <w:szCs w:val="24"/>
        </w:rPr>
        <w:t>見読性を確保するための機能は、次に定めるところによる。</w:t>
      </w:r>
    </w:p>
    <w:p w14:paraId="64D06D0F" w14:textId="07E345F6"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一</w:t>
      </w:r>
      <w:r w:rsidR="00163FBB">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検索機能　記録されている電子化文書に検索のために必要な情報（検索項目）を付加し、かつ、その検索項目を活用して該当する電子化文書を抽出できること。</w:t>
      </w:r>
    </w:p>
    <w:p w14:paraId="2AF4BB48" w14:textId="34FF994D"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163FBB">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検索項目設定機能　検索項目に、</w:t>
      </w:r>
      <w:r w:rsidRPr="006973EC">
        <w:rPr>
          <w:rFonts w:asciiTheme="minorHAnsi" w:eastAsiaTheme="minorHAnsi" w:hAnsiTheme="minorHAnsi" w:cs="ＭＳ ゴシック" w:hint="eastAsia"/>
          <w:kern w:val="0"/>
          <w:sz w:val="24"/>
          <w:szCs w:val="24"/>
        </w:rPr>
        <w:t>ⅰ</w:t>
      </w:r>
      <w:r w:rsidRPr="006973EC">
        <w:rPr>
          <w:rFonts w:asciiTheme="minorHAnsi" w:eastAsiaTheme="minorHAnsi" w:hAnsiTheme="minorHAnsi" w:cs="AppleSystemUIFont"/>
          <w:kern w:val="0"/>
          <w:sz w:val="24"/>
          <w:szCs w:val="24"/>
        </w:rPr>
        <w:t>）取引日付、</w:t>
      </w:r>
      <w:r w:rsidRPr="006973EC">
        <w:rPr>
          <w:rFonts w:asciiTheme="minorHAnsi" w:eastAsiaTheme="minorHAnsi" w:hAnsiTheme="minorHAnsi" w:cs="ＭＳ ゴシック" w:hint="eastAsia"/>
          <w:kern w:val="0"/>
          <w:sz w:val="24"/>
          <w:szCs w:val="24"/>
        </w:rPr>
        <w:t>ⅱ</w:t>
      </w:r>
      <w:r w:rsidRPr="006973EC">
        <w:rPr>
          <w:rFonts w:asciiTheme="minorHAnsi" w:eastAsiaTheme="minorHAnsi" w:hAnsiTheme="minorHAnsi" w:cs="AppleSystemUIFont"/>
          <w:kern w:val="0"/>
          <w:sz w:val="24"/>
          <w:szCs w:val="24"/>
        </w:rPr>
        <w:t>）取引金額、</w:t>
      </w:r>
      <w:r w:rsidRPr="006973EC">
        <w:rPr>
          <w:rFonts w:asciiTheme="minorHAnsi" w:eastAsiaTheme="minorHAnsi" w:hAnsiTheme="minorHAnsi" w:cs="ＭＳ ゴシック" w:hint="eastAsia"/>
          <w:kern w:val="0"/>
          <w:sz w:val="24"/>
          <w:szCs w:val="24"/>
        </w:rPr>
        <w:t>ⅲ</w:t>
      </w:r>
      <w:r w:rsidRPr="006973EC">
        <w:rPr>
          <w:rFonts w:asciiTheme="minorHAnsi" w:eastAsiaTheme="minorHAnsi" w:hAnsiTheme="minorHAnsi" w:cs="AppleSystemUIFont"/>
          <w:kern w:val="0"/>
          <w:sz w:val="24"/>
          <w:szCs w:val="24"/>
        </w:rPr>
        <w:t>）取引先名称が設定でき、日付又は金額の項目は範囲指定を可能とし、任意の２項目以上の検索項目を組み合わせて検索できること。</w:t>
      </w:r>
    </w:p>
    <w:p w14:paraId="09C1830A" w14:textId="4CA8FBE2"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三</w:t>
      </w:r>
      <w:r w:rsidR="00163FBB">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帳簿との関連性を確保する機能　電子化文書には、管理用通番として伝票番号を付し、帳簿に記載される内容と関連付けを行う。</w:t>
      </w:r>
    </w:p>
    <w:p w14:paraId="5FCCCDDA" w14:textId="09D3EFF0"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四</w:t>
      </w:r>
      <w:r w:rsidR="00163FBB">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整然とした形式で速やかに紙出力する機能　記録されている電子化文書</w:t>
      </w:r>
      <w:r w:rsidRPr="006973EC">
        <w:rPr>
          <w:rFonts w:asciiTheme="minorHAnsi" w:eastAsiaTheme="minorHAnsi" w:hAnsiTheme="minorHAnsi" w:cs="AppleSystemUIFont"/>
          <w:kern w:val="0"/>
          <w:sz w:val="24"/>
          <w:szCs w:val="24"/>
        </w:rPr>
        <w:lastRenderedPageBreak/>
        <w:t>及びログ等の管理情報をデータフォーマットの種類にかかわらずディスプレイやプリンタに整然とした形式で国税関係書類と同程度の明瞭さを確保しつつ速やかに出力することができること。</w:t>
      </w:r>
    </w:p>
    <w:p w14:paraId="3D0EB849"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78C0A401" w14:textId="77777777" w:rsidR="000C5BD3" w:rsidRPr="006973EC" w:rsidRDefault="000C5BD3" w:rsidP="000C5BD3">
      <w:pPr>
        <w:autoSpaceDE w:val="0"/>
        <w:autoSpaceDN w:val="0"/>
        <w:adjustRightInd w:val="0"/>
        <w:jc w:val="center"/>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第４章　機器の管理と運用</w:t>
      </w:r>
    </w:p>
    <w:p w14:paraId="1160B240"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45A30CB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（機器の管理）</w:t>
      </w:r>
    </w:p>
    <w:p w14:paraId="12A6CC1A" w14:textId="77777777" w:rsidR="005245B4"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１３</w:t>
      </w:r>
      <w:r w:rsidRPr="006973EC">
        <w:rPr>
          <w:rFonts w:asciiTheme="minorHAnsi" w:eastAsiaTheme="minorHAnsi" w:hAnsiTheme="minorHAnsi" w:cs="AppleSystemUIFont"/>
          <w:kern w:val="0"/>
          <w:sz w:val="24"/>
          <w:szCs w:val="24"/>
        </w:rPr>
        <w:t xml:space="preserve">条　</w:t>
      </w:r>
    </w:p>
    <w:p w14:paraId="1B2B2BDC" w14:textId="04B73AE9" w:rsidR="000C5BD3" w:rsidRPr="005245B4" w:rsidRDefault="000C5BD3" w:rsidP="005245B4">
      <w:pPr>
        <w:pStyle w:val="a3"/>
        <w:numPr>
          <w:ilvl w:val="0"/>
          <w:numId w:val="10"/>
        </w:numPr>
        <w:autoSpaceDE w:val="0"/>
        <w:autoSpaceDN w:val="0"/>
        <w:adjustRightInd w:val="0"/>
        <w:ind w:leftChars="0"/>
        <w:rPr>
          <w:rFonts w:asciiTheme="minorHAnsi" w:eastAsiaTheme="minorHAnsi" w:hAnsiTheme="minorHAnsi" w:cs="AppleSystemUIFont"/>
          <w:kern w:val="0"/>
          <w:sz w:val="24"/>
          <w:szCs w:val="24"/>
        </w:rPr>
      </w:pPr>
      <w:r w:rsidRPr="005245B4">
        <w:rPr>
          <w:rFonts w:asciiTheme="minorHAnsi" w:eastAsiaTheme="minorHAnsi" w:hAnsiTheme="minorHAnsi" w:cs="AppleSystemUIFont"/>
          <w:kern w:val="0"/>
          <w:sz w:val="24"/>
          <w:szCs w:val="24"/>
        </w:rPr>
        <w:t>本システムの機器の管理及び運用に関する基準を遵守する。</w:t>
      </w:r>
    </w:p>
    <w:p w14:paraId="623E61EC" w14:textId="52B165A7" w:rsidR="000C5BD3" w:rsidRPr="005245B4" w:rsidRDefault="000C5BD3" w:rsidP="005245B4">
      <w:pPr>
        <w:pStyle w:val="a3"/>
        <w:numPr>
          <w:ilvl w:val="0"/>
          <w:numId w:val="10"/>
        </w:numPr>
        <w:autoSpaceDE w:val="0"/>
        <w:autoSpaceDN w:val="0"/>
        <w:adjustRightInd w:val="0"/>
        <w:ind w:leftChars="0"/>
        <w:rPr>
          <w:rFonts w:asciiTheme="minorHAnsi" w:eastAsiaTheme="minorHAnsi" w:hAnsiTheme="minorHAnsi" w:cs="AppleSystemUIFont"/>
          <w:kern w:val="0"/>
          <w:sz w:val="24"/>
          <w:szCs w:val="24"/>
        </w:rPr>
      </w:pPr>
      <w:r w:rsidRPr="005245B4">
        <w:rPr>
          <w:rFonts w:asciiTheme="minorHAnsi" w:eastAsiaTheme="minorHAnsi" w:hAnsiTheme="minorHAnsi" w:cs="AppleSystemUIFont"/>
          <w:kern w:val="0"/>
          <w:sz w:val="24"/>
          <w:szCs w:val="24"/>
        </w:rPr>
        <w:t>電子化文書の情報が十分に保護されるように記録媒体の二重化、バックアップの採取等を行う。また、品質劣化が予想される記録媒体については定期的に記録媒体の移し替え等を行う。</w:t>
      </w:r>
    </w:p>
    <w:p w14:paraId="0E3F941F" w14:textId="1425971E" w:rsidR="000C5BD3" w:rsidRPr="005245B4" w:rsidRDefault="000C5BD3" w:rsidP="005245B4">
      <w:pPr>
        <w:pStyle w:val="a3"/>
        <w:numPr>
          <w:ilvl w:val="0"/>
          <w:numId w:val="10"/>
        </w:numPr>
        <w:autoSpaceDE w:val="0"/>
        <w:autoSpaceDN w:val="0"/>
        <w:adjustRightInd w:val="0"/>
        <w:ind w:leftChars="0"/>
        <w:rPr>
          <w:rFonts w:asciiTheme="minorHAnsi" w:eastAsiaTheme="minorHAnsi" w:hAnsiTheme="minorHAnsi" w:cs="AppleSystemUIFont"/>
          <w:kern w:val="0"/>
          <w:sz w:val="24"/>
          <w:szCs w:val="24"/>
        </w:rPr>
      </w:pPr>
      <w:r w:rsidRPr="005245B4">
        <w:rPr>
          <w:rFonts w:asciiTheme="minorHAnsi" w:eastAsiaTheme="minorHAnsi" w:hAnsiTheme="minorHAnsi" w:cs="AppleSystemUIFont"/>
          <w:kern w:val="0"/>
          <w:sz w:val="24"/>
          <w:szCs w:val="24"/>
        </w:rPr>
        <w:t>外部ネットワーク接続により、不正アクセスによる被害やウィルスによる被害が発生しないように対策を施す。</w:t>
      </w:r>
    </w:p>
    <w:p w14:paraId="382226A1"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1130BF4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（入力装置の設定）</w:t>
      </w:r>
    </w:p>
    <w:p w14:paraId="16263FD7" w14:textId="190AAB25"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１４</w:t>
      </w:r>
      <w:r w:rsidRPr="006973EC">
        <w:rPr>
          <w:rFonts w:asciiTheme="minorHAnsi" w:eastAsiaTheme="minorHAnsi" w:hAnsiTheme="minorHAnsi" w:cs="AppleSystemUIFont"/>
          <w:kern w:val="0"/>
          <w:sz w:val="24"/>
          <w:szCs w:val="24"/>
        </w:rPr>
        <w:t>条　入力装置の設定は、次に定めるところによる。</w:t>
      </w:r>
    </w:p>
    <w:p w14:paraId="546BCE0E"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ただし、一般書類に係る階調はグレースケールとしてもこれを認める。</w:t>
      </w:r>
    </w:p>
    <w:p w14:paraId="46CCDCB5" w14:textId="672EF354"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一</w:t>
      </w:r>
      <w:r w:rsidR="002D37E3">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解像度　200ｄｐｉ以上とする。</w:t>
      </w:r>
    </w:p>
    <w:p w14:paraId="3C3BDBA1" w14:textId="0F39CE83"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2D37E3">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階調　電子化文書は赤、緑、青の各色256階調（24ビット/ピクセル）とする。</w:t>
      </w:r>
    </w:p>
    <w:p w14:paraId="5F657B17"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533005C2"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（出力装置の設定）</w:t>
      </w:r>
    </w:p>
    <w:p w14:paraId="7459CC99" w14:textId="49A5E30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１５</w:t>
      </w:r>
      <w:r w:rsidRPr="006973EC">
        <w:rPr>
          <w:rFonts w:asciiTheme="minorHAnsi" w:eastAsiaTheme="minorHAnsi" w:hAnsiTheme="minorHAnsi" w:cs="AppleSystemUIFont"/>
          <w:kern w:val="0"/>
          <w:sz w:val="24"/>
          <w:szCs w:val="24"/>
        </w:rPr>
        <w:t>条　出力装置の設定は、次の各号に定めるところによる。</w:t>
      </w:r>
    </w:p>
    <w:p w14:paraId="340B03B7"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ただし、一般書類については、第２号及び第３号の階調及び印刷装置をグレースケール以上の能力を持つ表示装置及びプリントできる印刷装置としてもこれを認める。</w:t>
      </w:r>
    </w:p>
    <w:p w14:paraId="259A6052" w14:textId="68925F7A"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一</w:t>
      </w:r>
      <w:r w:rsidR="002D37E3">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表示装置のサイズ　14インチ以上の表示装置とする。</w:t>
      </w:r>
    </w:p>
    <w:p w14:paraId="2E6DDF4A" w14:textId="5265C321"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二</w:t>
      </w:r>
      <w:r w:rsidR="002D37E3">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表示装置の階調　赤、緑、青の各色256階調（24ビット/ピクセル）以上の能力を持つ表示装置とする。</w:t>
      </w:r>
    </w:p>
    <w:p w14:paraId="481BE7E2" w14:textId="24FBB3D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三</w:t>
      </w:r>
      <w:r w:rsidR="002D37E3">
        <w:rPr>
          <w:rFonts w:asciiTheme="minorHAnsi" w:eastAsiaTheme="minorHAnsi" w:hAnsiTheme="minorHAnsi" w:cs="AppleSystemUIFont" w:hint="eastAsia"/>
          <w:kern w:val="0"/>
          <w:sz w:val="24"/>
          <w:szCs w:val="24"/>
        </w:rPr>
        <w:t>、</w:t>
      </w:r>
      <w:r w:rsidRPr="006973EC">
        <w:rPr>
          <w:rFonts w:asciiTheme="minorHAnsi" w:eastAsiaTheme="minorHAnsi" w:hAnsiTheme="minorHAnsi" w:cs="AppleSystemUIFont"/>
          <w:kern w:val="0"/>
          <w:sz w:val="24"/>
          <w:szCs w:val="24"/>
        </w:rPr>
        <w:t xml:space="preserve">　印刷装置の解像度及び階調　印刷装置はカラープリントできるものとする。</w:t>
      </w:r>
    </w:p>
    <w:p w14:paraId="719BA64F"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7B482366" w14:textId="77777777" w:rsidR="000C5BD3" w:rsidRPr="006973EC" w:rsidRDefault="000C5BD3" w:rsidP="000C5BD3">
      <w:pPr>
        <w:autoSpaceDE w:val="0"/>
        <w:autoSpaceDN w:val="0"/>
        <w:adjustRightInd w:val="0"/>
        <w:jc w:val="center"/>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第５章　スキャニングの手順等</w:t>
      </w:r>
    </w:p>
    <w:p w14:paraId="19830641"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5293AB60"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（書類の受領）</w:t>
      </w:r>
    </w:p>
    <w:p w14:paraId="3EBE595F" w14:textId="77777777" w:rsidR="002D37E3"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lastRenderedPageBreak/>
        <w:t>第</w:t>
      </w:r>
      <w:r w:rsidR="00163FBB">
        <w:rPr>
          <w:rFonts w:asciiTheme="minorHAnsi" w:eastAsiaTheme="minorHAnsi" w:hAnsiTheme="minorHAnsi" w:cs="AppleSystemUIFont" w:hint="eastAsia"/>
          <w:kern w:val="0"/>
          <w:sz w:val="24"/>
          <w:szCs w:val="24"/>
        </w:rPr>
        <w:t>１６</w:t>
      </w:r>
      <w:r w:rsidRPr="006973EC">
        <w:rPr>
          <w:rFonts w:asciiTheme="minorHAnsi" w:eastAsiaTheme="minorHAnsi" w:hAnsiTheme="minorHAnsi" w:cs="AppleSystemUIFont"/>
          <w:kern w:val="0"/>
          <w:sz w:val="24"/>
          <w:szCs w:val="24"/>
        </w:rPr>
        <w:t xml:space="preserve">条　</w:t>
      </w:r>
    </w:p>
    <w:p w14:paraId="062271D2" w14:textId="20B0EE9A" w:rsidR="000C5BD3" w:rsidRPr="002D37E3" w:rsidRDefault="000C5BD3" w:rsidP="002D37E3">
      <w:pPr>
        <w:pStyle w:val="a3"/>
        <w:numPr>
          <w:ilvl w:val="0"/>
          <w:numId w:val="6"/>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取引先から請求書を受領した営業責任者は、納品書及び検収報告書との照合を行い内容に誤りがないことを確認した後に、請求書を経理責任者に引き継ぐ。</w:t>
      </w:r>
    </w:p>
    <w:p w14:paraId="72754700" w14:textId="28B7CBE4" w:rsidR="000C5BD3" w:rsidRPr="002D37E3" w:rsidRDefault="000C5BD3" w:rsidP="002D37E3">
      <w:pPr>
        <w:pStyle w:val="a3"/>
        <w:numPr>
          <w:ilvl w:val="0"/>
          <w:numId w:val="6"/>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取引先から納品書を受領した営業責任者は、注文書（控）及び納品された現物を確認した後に、納品書を経理責任者に引き継ぐ。</w:t>
      </w:r>
    </w:p>
    <w:p w14:paraId="1831B04E" w14:textId="1034B482" w:rsidR="000C5BD3" w:rsidRPr="002D37E3" w:rsidRDefault="000C5BD3" w:rsidP="002D37E3">
      <w:pPr>
        <w:pStyle w:val="a3"/>
        <w:numPr>
          <w:ilvl w:val="0"/>
          <w:numId w:val="6"/>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見積書を作成した営業責任者は、その控えを経理責任者に引き継ぐ。</w:t>
      </w:r>
    </w:p>
    <w:p w14:paraId="454569FE" w14:textId="2CA6C168" w:rsidR="000C5BD3" w:rsidRPr="002D37E3" w:rsidRDefault="000C5BD3" w:rsidP="002D37E3">
      <w:pPr>
        <w:pStyle w:val="a3"/>
        <w:numPr>
          <w:ilvl w:val="0"/>
          <w:numId w:val="6"/>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取引先から注文書を受領した営業責任者は、出荷指示書を作成し、商品を出荷した後に、注文書及び出荷指示書を経理責任者へ引き継ぐ。</w:t>
      </w:r>
    </w:p>
    <w:p w14:paraId="12FFFDF5" w14:textId="2CCDA727" w:rsidR="000C5BD3" w:rsidRPr="006973EC" w:rsidRDefault="000C5BD3" w:rsidP="002D37E3">
      <w:pPr>
        <w:autoSpaceDE w:val="0"/>
        <w:autoSpaceDN w:val="0"/>
        <w:adjustRightInd w:val="0"/>
        <w:ind w:firstLine="60"/>
        <w:rPr>
          <w:rFonts w:asciiTheme="minorHAnsi" w:eastAsiaTheme="minorHAnsi" w:hAnsiTheme="minorHAnsi" w:cs="AppleSystemUIFont"/>
          <w:kern w:val="0"/>
          <w:sz w:val="24"/>
          <w:szCs w:val="24"/>
        </w:rPr>
      </w:pPr>
    </w:p>
    <w:p w14:paraId="01BE5AD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（仕訳伝票等の整理）</w:t>
      </w:r>
    </w:p>
    <w:p w14:paraId="03CADD1B" w14:textId="77777777" w:rsidR="002D37E3"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１７</w:t>
      </w:r>
      <w:r w:rsidRPr="006973EC">
        <w:rPr>
          <w:rFonts w:asciiTheme="minorHAnsi" w:eastAsiaTheme="minorHAnsi" w:hAnsiTheme="minorHAnsi" w:cs="AppleSystemUIFont"/>
          <w:kern w:val="0"/>
          <w:sz w:val="24"/>
          <w:szCs w:val="24"/>
        </w:rPr>
        <w:t xml:space="preserve">条　</w:t>
      </w:r>
    </w:p>
    <w:p w14:paraId="7EAF1AAE" w14:textId="3D190468" w:rsidR="000C5BD3" w:rsidRPr="002D37E3" w:rsidRDefault="000C5BD3" w:rsidP="002D37E3">
      <w:pPr>
        <w:pStyle w:val="a3"/>
        <w:numPr>
          <w:ilvl w:val="0"/>
          <w:numId w:val="5"/>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経理責任者は、回付された請求書に基づき決済手続、仕訳伝票の整理、買掛帳の整理等を行った後に、作業担当者が請求書をスキャナ用ボックスに保管する。</w:t>
      </w:r>
    </w:p>
    <w:p w14:paraId="1E9F70BD" w14:textId="0EE0AB3B" w:rsidR="000C5BD3" w:rsidRPr="002D37E3" w:rsidRDefault="000C5BD3" w:rsidP="002D37E3">
      <w:pPr>
        <w:pStyle w:val="a3"/>
        <w:numPr>
          <w:ilvl w:val="0"/>
          <w:numId w:val="5"/>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作業担当者は、回付された納品書、見積書、注文書及び出荷指示書をそれぞれごとに分類し、スキャナ用ボックスに保管する。</w:t>
      </w:r>
    </w:p>
    <w:p w14:paraId="617E89C7" w14:textId="1DE12B2F"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4E789360" w14:textId="77777777" w:rsidR="000C5BD3" w:rsidRPr="006973EC" w:rsidRDefault="000C5BD3" w:rsidP="000C5BD3">
      <w:pPr>
        <w:autoSpaceDE w:val="0"/>
        <w:autoSpaceDN w:val="0"/>
        <w:adjustRightInd w:val="0"/>
        <w:jc w:val="center"/>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第６章　原本の廃棄等</w:t>
      </w:r>
    </w:p>
    <w:p w14:paraId="02BA9BED"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4BFC829A"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（原本の廃棄）</w:t>
      </w:r>
    </w:p>
    <w:p w14:paraId="71470436" w14:textId="77777777" w:rsidR="002D37E3"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１８</w:t>
      </w:r>
      <w:r w:rsidRPr="006973EC">
        <w:rPr>
          <w:rFonts w:asciiTheme="minorHAnsi" w:eastAsiaTheme="minorHAnsi" w:hAnsiTheme="minorHAnsi" w:cs="AppleSystemUIFont"/>
          <w:kern w:val="0"/>
          <w:sz w:val="24"/>
          <w:szCs w:val="24"/>
        </w:rPr>
        <w:t xml:space="preserve">条　</w:t>
      </w:r>
    </w:p>
    <w:p w14:paraId="312B2DEF" w14:textId="70AE7EE5" w:rsidR="000C5BD3" w:rsidRPr="002D37E3" w:rsidRDefault="000C5BD3" w:rsidP="002D37E3">
      <w:pPr>
        <w:pStyle w:val="a3"/>
        <w:numPr>
          <w:ilvl w:val="0"/>
          <w:numId w:val="3"/>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作業担当者は、スキャニング処理を了した原本について、管理責任者のチェックが完了するまでの間、一時保管する。</w:t>
      </w:r>
    </w:p>
    <w:p w14:paraId="608DE817" w14:textId="69DF781C" w:rsidR="000C5BD3" w:rsidRPr="002D37E3" w:rsidRDefault="000C5BD3" w:rsidP="002D37E3">
      <w:pPr>
        <w:pStyle w:val="a3"/>
        <w:numPr>
          <w:ilvl w:val="0"/>
          <w:numId w:val="3"/>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この管理責任者のチェックが完了した原本については、作業担当者が文書管理規程に基づき、これを廃棄し、その旨を管理責任者に連絡する。</w:t>
      </w:r>
    </w:p>
    <w:p w14:paraId="3F0D9206" w14:textId="1DA366CA" w:rsidR="000C5BD3" w:rsidRPr="002D37E3" w:rsidRDefault="000C5BD3" w:rsidP="002D37E3">
      <w:pPr>
        <w:pStyle w:val="a3"/>
        <w:numPr>
          <w:ilvl w:val="0"/>
          <w:numId w:val="3"/>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管理責任者は、廃棄結果を記録する。</w:t>
      </w:r>
    </w:p>
    <w:p w14:paraId="06A7B797" w14:textId="475642A5" w:rsidR="000C5BD3" w:rsidRPr="006973EC" w:rsidRDefault="000C5BD3" w:rsidP="002D37E3">
      <w:pPr>
        <w:autoSpaceDE w:val="0"/>
        <w:autoSpaceDN w:val="0"/>
        <w:adjustRightInd w:val="0"/>
        <w:ind w:firstLine="60"/>
        <w:rPr>
          <w:rFonts w:asciiTheme="minorHAnsi" w:eastAsiaTheme="minorHAnsi" w:hAnsiTheme="minorHAnsi" w:cs="AppleSystemUIFont"/>
          <w:kern w:val="0"/>
          <w:sz w:val="24"/>
          <w:szCs w:val="24"/>
        </w:rPr>
      </w:pPr>
    </w:p>
    <w:p w14:paraId="6B3AD34D"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（電子化文書の消去）</w:t>
      </w:r>
    </w:p>
    <w:p w14:paraId="76F6AF42" w14:textId="77777777" w:rsidR="002D37E3"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１９</w:t>
      </w:r>
      <w:r w:rsidRPr="006973EC">
        <w:rPr>
          <w:rFonts w:asciiTheme="minorHAnsi" w:eastAsiaTheme="minorHAnsi" w:hAnsiTheme="minorHAnsi" w:cs="AppleSystemUIFont"/>
          <w:kern w:val="0"/>
          <w:sz w:val="24"/>
          <w:szCs w:val="24"/>
        </w:rPr>
        <w:t xml:space="preserve">条　</w:t>
      </w:r>
    </w:p>
    <w:p w14:paraId="4AC91AB2" w14:textId="0AAF0244" w:rsidR="000C5BD3" w:rsidRPr="002D37E3" w:rsidRDefault="000C5BD3" w:rsidP="002D37E3">
      <w:pPr>
        <w:pStyle w:val="a3"/>
        <w:numPr>
          <w:ilvl w:val="0"/>
          <w:numId w:val="4"/>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作業担当者は、保存期間が満了した電子化文書の一覧を作成し、管理責任者に連絡する。</w:t>
      </w:r>
    </w:p>
    <w:p w14:paraId="201203E5" w14:textId="283815F4" w:rsidR="000C5BD3" w:rsidRPr="002D37E3" w:rsidRDefault="000C5BD3" w:rsidP="002D37E3">
      <w:pPr>
        <w:pStyle w:val="a3"/>
        <w:numPr>
          <w:ilvl w:val="0"/>
          <w:numId w:val="4"/>
        </w:numPr>
        <w:autoSpaceDE w:val="0"/>
        <w:autoSpaceDN w:val="0"/>
        <w:adjustRightInd w:val="0"/>
        <w:ind w:leftChars="0"/>
        <w:rPr>
          <w:rFonts w:asciiTheme="minorHAnsi" w:eastAsiaTheme="minorHAnsi" w:hAnsiTheme="minorHAnsi" w:cs="AppleSystemUIFont"/>
          <w:kern w:val="0"/>
          <w:sz w:val="24"/>
          <w:szCs w:val="24"/>
        </w:rPr>
      </w:pPr>
      <w:r w:rsidRPr="002D37E3">
        <w:rPr>
          <w:rFonts w:asciiTheme="minorHAnsi" w:eastAsiaTheme="minorHAnsi" w:hAnsiTheme="minorHAnsi" w:cs="AppleSystemUIFont"/>
          <w:kern w:val="0"/>
          <w:sz w:val="24"/>
          <w:szCs w:val="24"/>
        </w:rPr>
        <w:t>管理責任者は、保存期間が満了した電子化文書の一覧を基に、該当するデータの消去を行い、消去結果を記録する。</w:t>
      </w:r>
    </w:p>
    <w:p w14:paraId="6E2C2AE0" w14:textId="086F9E4F" w:rsidR="000C5BD3" w:rsidRPr="006973EC" w:rsidRDefault="000C5BD3" w:rsidP="002D37E3">
      <w:pPr>
        <w:autoSpaceDE w:val="0"/>
        <w:autoSpaceDN w:val="0"/>
        <w:adjustRightInd w:val="0"/>
        <w:ind w:firstLine="60"/>
        <w:rPr>
          <w:rFonts w:asciiTheme="minorHAnsi" w:eastAsiaTheme="minorHAnsi" w:hAnsiTheme="minorHAnsi" w:cs="AppleSystemUIFont"/>
          <w:kern w:val="0"/>
          <w:sz w:val="24"/>
          <w:szCs w:val="24"/>
        </w:rPr>
      </w:pPr>
    </w:p>
    <w:p w14:paraId="2F75C68B" w14:textId="77777777" w:rsidR="000C5BD3" w:rsidRPr="006973EC" w:rsidRDefault="000C5BD3" w:rsidP="000C5BD3">
      <w:pPr>
        <w:autoSpaceDE w:val="0"/>
        <w:autoSpaceDN w:val="0"/>
        <w:adjustRightInd w:val="0"/>
        <w:jc w:val="center"/>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附則</w:t>
      </w:r>
    </w:p>
    <w:p w14:paraId="544E7D04"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lastRenderedPageBreak/>
        <w:t> </w:t>
      </w:r>
    </w:p>
    <w:p w14:paraId="621ED6F8"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（施行）</w:t>
      </w:r>
    </w:p>
    <w:p w14:paraId="5429E419" w14:textId="5098E2CF"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第</w:t>
      </w:r>
      <w:r w:rsidR="00163FBB">
        <w:rPr>
          <w:rFonts w:asciiTheme="minorHAnsi" w:eastAsiaTheme="minorHAnsi" w:hAnsiTheme="minorHAnsi" w:cs="AppleSystemUIFont" w:hint="eastAsia"/>
          <w:kern w:val="0"/>
          <w:sz w:val="24"/>
          <w:szCs w:val="24"/>
        </w:rPr>
        <w:t>２０</w:t>
      </w:r>
      <w:r w:rsidRPr="006973EC">
        <w:rPr>
          <w:rFonts w:asciiTheme="minorHAnsi" w:eastAsiaTheme="minorHAnsi" w:hAnsiTheme="minorHAnsi" w:cs="AppleSystemUIFont"/>
          <w:kern w:val="0"/>
          <w:sz w:val="24"/>
          <w:szCs w:val="24"/>
        </w:rPr>
        <w:t>条　この規程は、令和○年○月○日</w:t>
      </w:r>
      <w:r w:rsidR="00E535AA" w:rsidRPr="006973EC">
        <w:rPr>
          <w:rFonts w:asciiTheme="minorHAnsi" w:eastAsiaTheme="minorHAnsi" w:hAnsiTheme="minorHAnsi" w:cs="AppleSystemUIFont" w:hint="eastAsia"/>
          <w:kern w:val="0"/>
          <w:sz w:val="24"/>
          <w:szCs w:val="24"/>
        </w:rPr>
        <w:t>より</w:t>
      </w:r>
      <w:r w:rsidRPr="006973EC">
        <w:rPr>
          <w:rFonts w:asciiTheme="minorHAnsi" w:eastAsiaTheme="minorHAnsi" w:hAnsiTheme="minorHAnsi" w:cs="AppleSystemUIFont"/>
          <w:kern w:val="0"/>
          <w:sz w:val="24"/>
          <w:szCs w:val="24"/>
        </w:rPr>
        <w:t>施行する。</w:t>
      </w:r>
    </w:p>
    <w:p w14:paraId="66208485" w14:textId="77777777" w:rsidR="000C5BD3" w:rsidRPr="006973EC" w:rsidRDefault="000C5BD3" w:rsidP="000C5BD3">
      <w:pPr>
        <w:autoSpaceDE w:val="0"/>
        <w:autoSpaceDN w:val="0"/>
        <w:adjustRightInd w:val="0"/>
        <w:rPr>
          <w:rFonts w:asciiTheme="minorHAnsi" w:eastAsiaTheme="minorHAnsi" w:hAnsiTheme="minorHAnsi" w:cs="AppleSystemUIFont"/>
          <w:kern w:val="0"/>
          <w:sz w:val="24"/>
          <w:szCs w:val="24"/>
        </w:rPr>
      </w:pPr>
      <w:r w:rsidRPr="006973EC">
        <w:rPr>
          <w:rFonts w:asciiTheme="minorHAnsi" w:eastAsiaTheme="minorHAnsi" w:hAnsiTheme="minorHAnsi" w:cs="AppleSystemUIFont"/>
          <w:kern w:val="0"/>
          <w:sz w:val="24"/>
          <w:szCs w:val="24"/>
        </w:rPr>
        <w:t> </w:t>
      </w:r>
    </w:p>
    <w:p w14:paraId="546221D3" w14:textId="77777777" w:rsidR="004E7993" w:rsidRPr="006973EC" w:rsidRDefault="004E7993" w:rsidP="009C3778">
      <w:pPr>
        <w:ind w:leftChars="114" w:left="479" w:hangingChars="100" w:hanging="240"/>
        <w:rPr>
          <w:rFonts w:asciiTheme="minorHAnsi" w:eastAsiaTheme="minorHAnsi" w:hAnsiTheme="minorHAnsi"/>
          <w:color w:val="000000" w:themeColor="text1"/>
          <w:sz w:val="24"/>
          <w:szCs w:val="24"/>
        </w:rPr>
      </w:pPr>
    </w:p>
    <w:sectPr w:rsidR="004E7993" w:rsidRPr="006973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Ｐゴシック">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6EC"/>
    <w:multiLevelType w:val="multilevel"/>
    <w:tmpl w:val="11A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0BE6"/>
    <w:multiLevelType w:val="hybridMultilevel"/>
    <w:tmpl w:val="DDB4CA46"/>
    <w:lvl w:ilvl="0" w:tplc="0409000F">
      <w:start w:val="1"/>
      <w:numFmt w:val="decimal"/>
      <w:lvlText w:val="%1."/>
      <w:lvlJc w:val="left"/>
      <w:pPr>
        <w:ind w:left="704" w:hanging="420"/>
      </w:pPr>
      <w:rPr>
        <w:rFont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2" w15:restartNumberingAfterBreak="0">
    <w:nsid w:val="1DBE2E32"/>
    <w:multiLevelType w:val="hybridMultilevel"/>
    <w:tmpl w:val="1058487E"/>
    <w:lvl w:ilvl="0" w:tplc="17F2066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784426"/>
    <w:multiLevelType w:val="hybridMultilevel"/>
    <w:tmpl w:val="A094EE5E"/>
    <w:lvl w:ilvl="0" w:tplc="CF929F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32C62"/>
    <w:multiLevelType w:val="hybridMultilevel"/>
    <w:tmpl w:val="E3A0F7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325D3"/>
    <w:multiLevelType w:val="hybridMultilevel"/>
    <w:tmpl w:val="6E5C28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F6DD7"/>
    <w:multiLevelType w:val="hybridMultilevel"/>
    <w:tmpl w:val="477CF3B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53873123"/>
    <w:multiLevelType w:val="hybridMultilevel"/>
    <w:tmpl w:val="950EB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42C06B2"/>
    <w:multiLevelType w:val="hybridMultilevel"/>
    <w:tmpl w:val="D5189752"/>
    <w:lvl w:ilvl="0" w:tplc="CF929FA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21DA1"/>
    <w:multiLevelType w:val="hybridMultilevel"/>
    <w:tmpl w:val="BEA43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24161">
    <w:abstractNumId w:val="8"/>
  </w:num>
  <w:num w:numId="2" w16cid:durableId="676031960">
    <w:abstractNumId w:val="6"/>
  </w:num>
  <w:num w:numId="3" w16cid:durableId="945382729">
    <w:abstractNumId w:val="1"/>
  </w:num>
  <w:num w:numId="4" w16cid:durableId="2051489367">
    <w:abstractNumId w:val="7"/>
  </w:num>
  <w:num w:numId="5" w16cid:durableId="2075734366">
    <w:abstractNumId w:val="4"/>
  </w:num>
  <w:num w:numId="6" w16cid:durableId="646279340">
    <w:abstractNumId w:val="5"/>
  </w:num>
  <w:num w:numId="7" w16cid:durableId="1593128919">
    <w:abstractNumId w:val="10"/>
  </w:num>
  <w:num w:numId="8" w16cid:durableId="1293436418">
    <w:abstractNumId w:val="2"/>
  </w:num>
  <w:num w:numId="9" w16cid:durableId="423570457">
    <w:abstractNumId w:val="9"/>
  </w:num>
  <w:num w:numId="10" w16cid:durableId="416096436">
    <w:abstractNumId w:val="3"/>
  </w:num>
  <w:num w:numId="11" w16cid:durableId="1235162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E6"/>
    <w:rsid w:val="000367F2"/>
    <w:rsid w:val="000700E8"/>
    <w:rsid w:val="00084399"/>
    <w:rsid w:val="000C5BD3"/>
    <w:rsid w:val="00163FBB"/>
    <w:rsid w:val="00220349"/>
    <w:rsid w:val="002444B8"/>
    <w:rsid w:val="002D37E3"/>
    <w:rsid w:val="002E3D4F"/>
    <w:rsid w:val="004459DC"/>
    <w:rsid w:val="00474100"/>
    <w:rsid w:val="0048510B"/>
    <w:rsid w:val="004E7993"/>
    <w:rsid w:val="005245B4"/>
    <w:rsid w:val="00567475"/>
    <w:rsid w:val="005D2071"/>
    <w:rsid w:val="006973EC"/>
    <w:rsid w:val="006B5EE2"/>
    <w:rsid w:val="00751B61"/>
    <w:rsid w:val="007911B9"/>
    <w:rsid w:val="00863862"/>
    <w:rsid w:val="00876402"/>
    <w:rsid w:val="008E3791"/>
    <w:rsid w:val="00924A36"/>
    <w:rsid w:val="009C3778"/>
    <w:rsid w:val="00A40655"/>
    <w:rsid w:val="00A874E6"/>
    <w:rsid w:val="00AC6815"/>
    <w:rsid w:val="00BB5308"/>
    <w:rsid w:val="00CE54B5"/>
    <w:rsid w:val="00D902E6"/>
    <w:rsid w:val="00D929A2"/>
    <w:rsid w:val="00DA4EF8"/>
    <w:rsid w:val="00E426CC"/>
    <w:rsid w:val="00E535AA"/>
    <w:rsid w:val="00E924BC"/>
    <w:rsid w:val="00EB3A79"/>
    <w:rsid w:val="00FB2F97"/>
    <w:rsid w:val="00FB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2E5889"/>
  <w15:chartTrackingRefBased/>
  <w15:docId w15:val="{24ACCBAF-4527-4048-BE62-C3731612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4E6"/>
    <w:pPr>
      <w:widowControl w:val="0"/>
      <w:jc w:val="both"/>
    </w:pPr>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8200">
      <w:bodyDiv w:val="1"/>
      <w:marLeft w:val="0"/>
      <w:marRight w:val="0"/>
      <w:marTop w:val="0"/>
      <w:marBottom w:val="0"/>
      <w:divBdr>
        <w:top w:val="none" w:sz="0" w:space="0" w:color="auto"/>
        <w:left w:val="none" w:sz="0" w:space="0" w:color="auto"/>
        <w:bottom w:val="none" w:sz="0" w:space="0" w:color="auto"/>
        <w:right w:val="none" w:sz="0" w:space="0" w:color="auto"/>
      </w:divBdr>
    </w:div>
    <w:div w:id="158048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663</Words>
  <Characters>3784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鮫島卓司</dc:creator>
  <cp:keywords/>
  <dc:description/>
  <cp:lastModifiedBy>鮫島卓司</cp:lastModifiedBy>
  <cp:revision>2</cp:revision>
  <dcterms:created xsi:type="dcterms:W3CDTF">2022-08-16T09:18:00Z</dcterms:created>
  <dcterms:modified xsi:type="dcterms:W3CDTF">2022-08-16T09:18:00Z</dcterms:modified>
</cp:coreProperties>
</file>